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7596" w14:textId="6E2EBC9F"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DETERMINA N.</w:t>
      </w:r>
      <w:r w:rsidR="00595742">
        <w:rPr>
          <w:rFonts w:eastAsia="Calibri" w:cstheme="minorHAnsi"/>
          <w:b/>
          <w:bCs/>
          <w:sz w:val="22"/>
          <w:szCs w:val="22"/>
        </w:rPr>
        <w:t xml:space="preserve"> </w:t>
      </w:r>
      <w:r w:rsidR="00826263">
        <w:rPr>
          <w:rFonts w:eastAsia="Calibri" w:cstheme="minorHAnsi"/>
          <w:b/>
          <w:bCs/>
          <w:sz w:val="22"/>
          <w:szCs w:val="22"/>
        </w:rPr>
        <w:t>50</w:t>
      </w:r>
      <w:r w:rsidR="00A9527D">
        <w:rPr>
          <w:rFonts w:eastAsia="Calibri" w:cstheme="minorHAnsi"/>
          <w:b/>
          <w:bCs/>
          <w:sz w:val="22"/>
          <w:szCs w:val="22"/>
        </w:rPr>
        <w:t>/202</w:t>
      </w:r>
      <w:r w:rsidR="00CA50C7">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 xml:space="preserve">DEL </w:t>
      </w:r>
      <w:r w:rsidR="00925E82">
        <w:rPr>
          <w:rFonts w:eastAsia="Calibri" w:cstheme="minorHAnsi"/>
          <w:b/>
          <w:bCs/>
          <w:sz w:val="22"/>
          <w:szCs w:val="22"/>
        </w:rPr>
        <w:t>0</w:t>
      </w:r>
      <w:r w:rsidR="00826263">
        <w:rPr>
          <w:rFonts w:eastAsia="Calibri" w:cstheme="minorHAnsi"/>
          <w:b/>
          <w:bCs/>
          <w:sz w:val="22"/>
          <w:szCs w:val="22"/>
        </w:rPr>
        <w:t>5</w:t>
      </w:r>
      <w:r w:rsidRPr="00A9527D">
        <w:rPr>
          <w:rFonts w:eastAsia="Calibri" w:cstheme="minorHAnsi"/>
          <w:b/>
          <w:bCs/>
          <w:sz w:val="22"/>
          <w:szCs w:val="22"/>
        </w:rPr>
        <w:t>.</w:t>
      </w:r>
      <w:r w:rsidR="00CA50C7">
        <w:rPr>
          <w:rFonts w:eastAsia="Calibri" w:cstheme="minorHAnsi"/>
          <w:b/>
          <w:bCs/>
          <w:sz w:val="22"/>
          <w:szCs w:val="22"/>
        </w:rPr>
        <w:t>02</w:t>
      </w:r>
      <w:r w:rsidRPr="00A9527D">
        <w:rPr>
          <w:rFonts w:eastAsia="Calibri" w:cstheme="minorHAnsi"/>
          <w:b/>
          <w:bCs/>
          <w:sz w:val="22"/>
          <w:szCs w:val="22"/>
        </w:rPr>
        <w:t>.202</w:t>
      </w:r>
      <w:r w:rsidR="00CA50C7">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10277" w:type="dxa"/>
        <w:tblInd w:w="-5" w:type="dxa"/>
        <w:tblLook w:val="04A0" w:firstRow="1" w:lastRow="0" w:firstColumn="1" w:lastColumn="0" w:noHBand="0" w:noVBand="1"/>
      </w:tblPr>
      <w:tblGrid>
        <w:gridCol w:w="1112"/>
        <w:gridCol w:w="640"/>
        <w:gridCol w:w="7325"/>
        <w:gridCol w:w="468"/>
        <w:gridCol w:w="732"/>
      </w:tblGrid>
      <w:tr w:rsidR="00F07236" w:rsidRPr="00F07236" w14:paraId="3A938693" w14:textId="77777777" w:rsidTr="00774FD0">
        <w:trPr>
          <w:gridAfter w:val="2"/>
          <w:wAfter w:w="1200" w:type="dxa"/>
        </w:trPr>
        <w:tc>
          <w:tcPr>
            <w:tcW w:w="1112" w:type="dxa"/>
            <w:shd w:val="clear" w:color="auto" w:fill="auto"/>
          </w:tcPr>
          <w:p w14:paraId="34B0E67E" w14:textId="77777777" w:rsidR="00F07236" w:rsidRPr="00F07236" w:rsidRDefault="00F07236" w:rsidP="00C0762C">
            <w:pPr>
              <w:autoSpaceDE w:val="0"/>
              <w:jc w:val="both"/>
              <w:rPr>
                <w:rFonts w:eastAsia="Calibri" w:cstheme="minorHAnsi"/>
                <w:b/>
                <w:bCs/>
                <w:iCs/>
                <w:sz w:val="22"/>
                <w:szCs w:val="22"/>
              </w:rPr>
            </w:pPr>
            <w:r w:rsidRPr="00F07236">
              <w:rPr>
                <w:rFonts w:eastAsia="Calibri" w:cstheme="minorHAnsi"/>
                <w:b/>
                <w:sz w:val="22"/>
                <w:szCs w:val="22"/>
              </w:rPr>
              <w:t>Oggetto:</w:t>
            </w:r>
          </w:p>
        </w:tc>
        <w:tc>
          <w:tcPr>
            <w:tcW w:w="7965" w:type="dxa"/>
            <w:gridSpan w:val="2"/>
            <w:shd w:val="clear" w:color="auto" w:fill="auto"/>
          </w:tcPr>
          <w:p w14:paraId="479D2872" w14:textId="0EDBCA5D" w:rsidR="00F07236" w:rsidRDefault="00F07236" w:rsidP="00C56B6C">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364293">
              <w:rPr>
                <w:rFonts w:eastAsia="Calibri"/>
                <w:b/>
                <w:bCs/>
                <w:sz w:val="22"/>
                <w:szCs w:val="22"/>
              </w:rPr>
              <w:t xml:space="preserve">il servizio </w:t>
            </w:r>
            <w:r w:rsidR="00CA50C7">
              <w:rPr>
                <w:rFonts w:eastAsia="Calibri"/>
                <w:b/>
                <w:bCs/>
                <w:sz w:val="22"/>
                <w:szCs w:val="22"/>
              </w:rPr>
              <w:t>di stampa di 100 copie</w:t>
            </w:r>
            <w:r w:rsidR="00364293">
              <w:rPr>
                <w:rFonts w:eastAsia="Calibri"/>
                <w:b/>
                <w:bCs/>
                <w:sz w:val="22"/>
                <w:szCs w:val="22"/>
              </w:rPr>
              <w:t xml:space="preserve"> del volume scientifico dal titolo </w:t>
            </w:r>
            <w:proofErr w:type="gramStart"/>
            <w:r w:rsidR="00364293">
              <w:rPr>
                <w:rFonts w:eastAsia="Calibri"/>
                <w:b/>
                <w:bCs/>
                <w:sz w:val="22"/>
                <w:szCs w:val="22"/>
              </w:rPr>
              <w:t xml:space="preserve">“ </w:t>
            </w:r>
            <w:r w:rsidR="00CA50C7">
              <w:rPr>
                <w:rFonts w:eastAsia="Calibri"/>
                <w:b/>
                <w:bCs/>
                <w:sz w:val="22"/>
                <w:szCs w:val="22"/>
              </w:rPr>
              <w:t>Smart</w:t>
            </w:r>
            <w:proofErr w:type="gramEnd"/>
            <w:r w:rsidR="00CA50C7">
              <w:rPr>
                <w:rFonts w:eastAsia="Calibri"/>
                <w:b/>
                <w:bCs/>
                <w:sz w:val="22"/>
                <w:szCs w:val="22"/>
              </w:rPr>
              <w:t xml:space="preserve"> city tra </w:t>
            </w:r>
            <w:proofErr w:type="spellStart"/>
            <w:r w:rsidR="00CA50C7">
              <w:rPr>
                <w:rFonts w:eastAsia="Calibri"/>
                <w:b/>
                <w:bCs/>
                <w:sz w:val="22"/>
                <w:szCs w:val="22"/>
              </w:rPr>
              <w:t>competività</w:t>
            </w:r>
            <w:proofErr w:type="spellEnd"/>
            <w:r w:rsidR="00CA50C7">
              <w:rPr>
                <w:rFonts w:eastAsia="Calibri"/>
                <w:b/>
                <w:bCs/>
                <w:sz w:val="22"/>
                <w:szCs w:val="22"/>
              </w:rPr>
              <w:t xml:space="preserve"> urbana e vocazione turistica</w:t>
            </w:r>
            <w:r w:rsidR="00364293">
              <w:rPr>
                <w:rFonts w:eastAsia="Calibri"/>
                <w:b/>
                <w:bCs/>
                <w:sz w:val="22"/>
                <w:szCs w:val="22"/>
              </w:rPr>
              <w:t xml:space="preserve">” di </w:t>
            </w:r>
            <w:r w:rsidR="00CA50C7">
              <w:rPr>
                <w:rFonts w:eastAsia="Calibri"/>
                <w:b/>
                <w:bCs/>
                <w:sz w:val="22"/>
                <w:szCs w:val="22"/>
              </w:rPr>
              <w:t>Rosa Anna La Rocca</w:t>
            </w:r>
            <w:r w:rsidR="00364293">
              <w:rPr>
                <w:rFonts w:eastAsia="Calibri"/>
                <w:b/>
                <w:bCs/>
                <w:sz w:val="22"/>
                <w:szCs w:val="22"/>
              </w:rPr>
              <w:t xml:space="preserve">, </w:t>
            </w:r>
            <w:r w:rsidR="00CF7A6A">
              <w:rPr>
                <w:rFonts w:eastAsia="Calibri"/>
                <w:b/>
                <w:bCs/>
                <w:sz w:val="22"/>
                <w:szCs w:val="22"/>
              </w:rPr>
              <w:t xml:space="preserve"> </w:t>
            </w:r>
            <w:r w:rsidR="00A71578">
              <w:rPr>
                <w:rFonts w:eastAsia="Calibri"/>
                <w:b/>
                <w:bCs/>
                <w:sz w:val="22"/>
                <w:szCs w:val="22"/>
              </w:rPr>
              <w:t xml:space="preserve"> così come indicato nella R</w:t>
            </w:r>
            <w:r w:rsidR="00CF7A6A">
              <w:rPr>
                <w:rFonts w:eastAsia="Calibri"/>
                <w:b/>
                <w:bCs/>
                <w:sz w:val="22"/>
                <w:szCs w:val="22"/>
              </w:rPr>
              <w:t xml:space="preserve">ed </w:t>
            </w:r>
            <w:r w:rsidR="00A71578">
              <w:rPr>
                <w:rFonts w:eastAsia="Calibri"/>
                <w:b/>
                <w:bCs/>
                <w:sz w:val="22"/>
                <w:szCs w:val="22"/>
              </w:rPr>
              <w:t xml:space="preserve"> allegata</w:t>
            </w:r>
            <w:r w:rsidR="00364293">
              <w:rPr>
                <w:rFonts w:eastAsia="Calibri"/>
                <w:b/>
                <w:bCs/>
                <w:sz w:val="22"/>
                <w:szCs w:val="22"/>
              </w:rPr>
              <w:t>, a firma del</w:t>
            </w:r>
            <w:r w:rsidR="00CA50C7">
              <w:rPr>
                <w:rFonts w:eastAsia="Calibri"/>
                <w:b/>
                <w:bCs/>
                <w:sz w:val="22"/>
                <w:szCs w:val="22"/>
              </w:rPr>
              <w:t xml:space="preserve">la titolare del fondo: </w:t>
            </w:r>
            <w:bookmarkStart w:id="1" w:name="_Hlk158023545"/>
            <w:r w:rsidR="00CA50C7">
              <w:rPr>
                <w:rFonts w:eastAsia="Calibri"/>
                <w:b/>
                <w:bCs/>
                <w:sz w:val="22"/>
                <w:szCs w:val="22"/>
              </w:rPr>
              <w:t xml:space="preserve">“ Prin 2022 Insite – </w:t>
            </w:r>
            <w:proofErr w:type="spellStart"/>
            <w:r w:rsidR="00CA50C7">
              <w:rPr>
                <w:rFonts w:eastAsia="Calibri"/>
                <w:b/>
                <w:bCs/>
                <w:sz w:val="22"/>
                <w:szCs w:val="22"/>
              </w:rPr>
              <w:t>Integrated</w:t>
            </w:r>
            <w:proofErr w:type="spellEnd"/>
            <w:r w:rsidR="00CA50C7">
              <w:rPr>
                <w:rFonts w:eastAsia="Calibri"/>
                <w:b/>
                <w:bCs/>
                <w:sz w:val="22"/>
                <w:szCs w:val="22"/>
              </w:rPr>
              <w:t xml:space="preserve"> </w:t>
            </w:r>
            <w:proofErr w:type="spellStart"/>
            <w:r w:rsidR="00CA50C7">
              <w:rPr>
                <w:rFonts w:eastAsia="Calibri"/>
                <w:b/>
                <w:bCs/>
                <w:sz w:val="22"/>
                <w:szCs w:val="22"/>
              </w:rPr>
              <w:t>shared</w:t>
            </w:r>
            <w:proofErr w:type="spellEnd"/>
            <w:r w:rsidR="00CA50C7">
              <w:rPr>
                <w:rFonts w:eastAsia="Calibri"/>
                <w:b/>
                <w:bCs/>
                <w:sz w:val="22"/>
                <w:szCs w:val="22"/>
              </w:rPr>
              <w:t xml:space="preserve"> knowledge: From geo-</w:t>
            </w:r>
            <w:proofErr w:type="spellStart"/>
            <w:r w:rsidR="00CA50C7">
              <w:rPr>
                <w:rFonts w:eastAsia="Calibri"/>
                <w:b/>
                <w:bCs/>
                <w:sz w:val="22"/>
                <w:szCs w:val="22"/>
              </w:rPr>
              <w:t>paleontological</w:t>
            </w:r>
            <w:proofErr w:type="spellEnd"/>
            <w:r w:rsidR="00CA50C7">
              <w:rPr>
                <w:rFonts w:eastAsia="Calibri"/>
                <w:b/>
                <w:bCs/>
                <w:sz w:val="22"/>
                <w:szCs w:val="22"/>
              </w:rPr>
              <w:t xml:space="preserve"> </w:t>
            </w:r>
            <w:proofErr w:type="spellStart"/>
            <w:r w:rsidR="00CA50C7">
              <w:rPr>
                <w:rFonts w:eastAsia="Calibri"/>
                <w:b/>
                <w:bCs/>
                <w:sz w:val="22"/>
                <w:szCs w:val="22"/>
              </w:rPr>
              <w:t>heritage</w:t>
            </w:r>
            <w:proofErr w:type="spellEnd"/>
            <w:r w:rsidR="00CA50C7">
              <w:rPr>
                <w:rFonts w:eastAsia="Calibri"/>
                <w:b/>
                <w:bCs/>
                <w:sz w:val="22"/>
                <w:szCs w:val="22"/>
              </w:rPr>
              <w:t xml:space="preserve"> to </w:t>
            </w:r>
            <w:proofErr w:type="spellStart"/>
            <w:r w:rsidR="00CA50C7">
              <w:rPr>
                <w:rFonts w:eastAsia="Calibri"/>
                <w:b/>
                <w:bCs/>
                <w:sz w:val="22"/>
                <w:szCs w:val="22"/>
              </w:rPr>
              <w:t>present</w:t>
            </w:r>
            <w:proofErr w:type="spellEnd"/>
            <w:r w:rsidR="00CA50C7">
              <w:rPr>
                <w:rFonts w:eastAsia="Calibri"/>
                <w:b/>
                <w:bCs/>
                <w:sz w:val="22"/>
                <w:szCs w:val="22"/>
              </w:rPr>
              <w:t xml:space="preserve"> </w:t>
            </w:r>
            <w:proofErr w:type="spellStart"/>
            <w:r w:rsidR="00CA50C7">
              <w:rPr>
                <w:rFonts w:eastAsia="Calibri"/>
                <w:b/>
                <w:bCs/>
                <w:sz w:val="22"/>
                <w:szCs w:val="22"/>
              </w:rPr>
              <w:t>territorial</w:t>
            </w:r>
            <w:proofErr w:type="spellEnd"/>
            <w:r w:rsidR="00CA50C7">
              <w:rPr>
                <w:rFonts w:eastAsia="Calibri"/>
                <w:b/>
                <w:bCs/>
                <w:sz w:val="22"/>
                <w:szCs w:val="22"/>
              </w:rPr>
              <w:t xml:space="preserve"> challenges”</w:t>
            </w:r>
            <w:bookmarkEnd w:id="1"/>
            <w:r w:rsidR="00CA50C7">
              <w:rPr>
                <w:rFonts w:eastAsia="Calibri"/>
                <w:b/>
                <w:bCs/>
                <w:sz w:val="22"/>
                <w:szCs w:val="22"/>
              </w:rPr>
              <w:t xml:space="preserve">, con CUP E53D23014230006, </w:t>
            </w:r>
            <w:r w:rsidRPr="00F07236">
              <w:rPr>
                <w:rFonts w:eastAsia="Calibri"/>
                <w:b/>
                <w:bCs/>
                <w:sz w:val="22"/>
                <w:szCs w:val="22"/>
              </w:rPr>
              <w:t xml:space="preserve"> ai sensi dell’art. </w:t>
            </w:r>
            <w:r w:rsidR="000A142F">
              <w:rPr>
                <w:rFonts w:eastAsia="Calibri"/>
                <w:b/>
                <w:bCs/>
                <w:sz w:val="22"/>
                <w:szCs w:val="22"/>
              </w:rPr>
              <w:t xml:space="preserve">50 c. 1 lett. B </w:t>
            </w:r>
            <w:r w:rsidRPr="00F07236">
              <w:rPr>
                <w:rFonts w:eastAsia="Calibri"/>
                <w:b/>
                <w:bCs/>
                <w:sz w:val="22"/>
                <w:szCs w:val="22"/>
              </w:rPr>
              <w:t xml:space="preserve">, del </w:t>
            </w:r>
            <w:proofErr w:type="spellStart"/>
            <w:r w:rsidRPr="00F07236">
              <w:rPr>
                <w:rFonts w:eastAsia="Calibri"/>
                <w:b/>
                <w:bCs/>
                <w:sz w:val="22"/>
                <w:szCs w:val="22"/>
              </w:rPr>
              <w:t>D.Lgs.</w:t>
            </w:r>
            <w:proofErr w:type="spellEnd"/>
            <w:r w:rsidRPr="00F07236">
              <w:rPr>
                <w:rFonts w:eastAsia="Calibri"/>
                <w:b/>
                <w:bCs/>
                <w:sz w:val="22"/>
                <w:szCs w:val="22"/>
              </w:rPr>
              <w:t xml:space="preserve"> 36/2023, per un importo contrattuale pari a € </w:t>
            </w:r>
            <w:r w:rsidR="00CA50C7">
              <w:rPr>
                <w:rFonts w:eastAsia="Calibri"/>
                <w:b/>
                <w:bCs/>
                <w:sz w:val="22"/>
                <w:szCs w:val="22"/>
              </w:rPr>
              <w:t>2.150,00 (</w:t>
            </w:r>
            <w:proofErr w:type="spellStart"/>
            <w:r w:rsidR="00CA50C7">
              <w:rPr>
                <w:rFonts w:eastAsia="Calibri"/>
                <w:b/>
                <w:bCs/>
                <w:sz w:val="22"/>
                <w:szCs w:val="22"/>
              </w:rPr>
              <w:t>duemilacentocinquanta</w:t>
            </w:r>
            <w:proofErr w:type="spellEnd"/>
            <w:r w:rsidR="00CA50C7">
              <w:rPr>
                <w:rFonts w:eastAsia="Calibri"/>
                <w:b/>
                <w:bCs/>
                <w:sz w:val="22"/>
                <w:szCs w:val="22"/>
              </w:rPr>
              <w:t>/00</w:t>
            </w:r>
            <w:proofErr w:type="gramStart"/>
            <w:r w:rsidR="00CA50C7">
              <w:rPr>
                <w:rFonts w:eastAsia="Calibri"/>
                <w:b/>
                <w:bCs/>
                <w:sz w:val="22"/>
                <w:szCs w:val="22"/>
              </w:rPr>
              <w:t>) ,</w:t>
            </w:r>
            <w:r w:rsidRPr="00F07236">
              <w:rPr>
                <w:rFonts w:eastAsia="Calibri"/>
                <w:b/>
                <w:bCs/>
                <w:sz w:val="22"/>
                <w:szCs w:val="22"/>
              </w:rPr>
              <w:t>IVA</w:t>
            </w:r>
            <w:proofErr w:type="gramEnd"/>
            <w:r w:rsidRPr="00F07236">
              <w:rPr>
                <w:rFonts w:eastAsia="Calibri"/>
                <w:b/>
                <w:bCs/>
                <w:sz w:val="22"/>
                <w:szCs w:val="22"/>
              </w:rPr>
              <w:t xml:space="preserve"> esclusa, CIG </w:t>
            </w:r>
            <w:r w:rsidR="00CA50C7">
              <w:rPr>
                <w:rFonts w:eastAsia="Calibri"/>
                <w:b/>
                <w:bCs/>
                <w:sz w:val="22"/>
                <w:szCs w:val="22"/>
              </w:rPr>
              <w:t>00000000000</w:t>
            </w:r>
            <w:r w:rsidRPr="00F07236">
              <w:rPr>
                <w:rFonts w:eastAsia="Calibri"/>
                <w:b/>
                <w:bCs/>
                <w:sz w:val="22"/>
                <w:szCs w:val="22"/>
              </w:rPr>
              <w:t>.</w:t>
            </w:r>
            <w:r w:rsidR="00C7227C">
              <w:rPr>
                <w:rFonts w:eastAsia="Calibri"/>
                <w:b/>
                <w:bCs/>
                <w:sz w:val="22"/>
                <w:szCs w:val="22"/>
              </w:rPr>
              <w:t xml:space="preserve"> </w:t>
            </w:r>
          </w:p>
          <w:p w14:paraId="018731F0" w14:textId="44BEE501" w:rsidR="00C0762C" w:rsidRPr="00F07236" w:rsidRDefault="00C0762C" w:rsidP="00C0762C">
            <w:pPr>
              <w:autoSpaceDE w:val="0"/>
              <w:jc w:val="both"/>
              <w:rPr>
                <w:rFonts w:eastAsia="Calibri"/>
                <w:i/>
                <w:iCs/>
                <w:sz w:val="22"/>
                <w:szCs w:val="22"/>
              </w:rPr>
            </w:pPr>
          </w:p>
        </w:tc>
      </w:tr>
      <w:tr w:rsidR="00750333" w:rsidRPr="00F07236" w14:paraId="113B1A31" w14:textId="77777777" w:rsidTr="00774FD0">
        <w:trPr>
          <w:gridAfter w:val="1"/>
          <w:wAfter w:w="732" w:type="dxa"/>
        </w:trPr>
        <w:tc>
          <w:tcPr>
            <w:tcW w:w="9545" w:type="dxa"/>
            <w:gridSpan w:val="4"/>
            <w:shd w:val="clear" w:color="auto" w:fill="auto"/>
          </w:tcPr>
          <w:p w14:paraId="05885F0F" w14:textId="77777777" w:rsidR="00750333" w:rsidRPr="00F07236" w:rsidRDefault="00750333" w:rsidP="00C0762C">
            <w:pPr>
              <w:ind w:left="-57"/>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D5604F">
        <w:trPr>
          <w:gridAfter w:val="1"/>
          <w:wAfter w:w="732" w:type="dxa"/>
        </w:trPr>
        <w:tc>
          <w:tcPr>
            <w:tcW w:w="1752" w:type="dxa"/>
            <w:gridSpan w:val="2"/>
            <w:shd w:val="clear" w:color="auto" w:fill="auto"/>
          </w:tcPr>
          <w:p w14:paraId="236886CB"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77777777"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il D. Lgs. 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D5604F">
        <w:trPr>
          <w:gridAfter w:val="1"/>
          <w:wAfter w:w="732" w:type="dxa"/>
        </w:trPr>
        <w:tc>
          <w:tcPr>
            <w:tcW w:w="1752" w:type="dxa"/>
            <w:gridSpan w:val="2"/>
            <w:shd w:val="clear" w:color="auto" w:fill="auto"/>
          </w:tcPr>
          <w:p w14:paraId="5134FE86" w14:textId="77777777" w:rsidR="00750333" w:rsidRPr="00F07236" w:rsidRDefault="00750333" w:rsidP="00D5604F">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32FDC0E7" w:rsidR="00750333" w:rsidRPr="00F07236" w:rsidRDefault="00750333" w:rsidP="00D5604F">
            <w:pPr>
              <w:jc w:val="both"/>
              <w:rPr>
                <w:rFonts w:eastAsia="Calibri"/>
                <w:sz w:val="22"/>
                <w:szCs w:val="22"/>
              </w:rPr>
            </w:pPr>
            <w:r w:rsidRPr="00F07236">
              <w:rPr>
                <w:rFonts w:eastAsia="Calibri"/>
                <w:sz w:val="22"/>
                <w:szCs w:val="22"/>
              </w:rPr>
              <w:t xml:space="preserve">in particolare, gli artt. al Titolo I del </w:t>
            </w:r>
            <w:proofErr w:type="spellStart"/>
            <w:r w:rsidRPr="00F07236">
              <w:rPr>
                <w:rFonts w:eastAsia="Calibri"/>
                <w:sz w:val="22"/>
                <w:szCs w:val="22"/>
              </w:rPr>
              <w:t>D.Lgs.</w:t>
            </w:r>
            <w:proofErr w:type="spellEnd"/>
            <w:r w:rsidRPr="00F07236">
              <w:rPr>
                <w:rFonts w:eastAsia="Calibri"/>
                <w:sz w:val="22"/>
                <w:szCs w:val="22"/>
              </w:rPr>
              <w:t xml:space="preserve"> 36/2023, che ne enunciano i principi generali;</w:t>
            </w:r>
          </w:p>
        </w:tc>
      </w:tr>
      <w:tr w:rsidR="00750333" w:rsidRPr="00F07236" w14:paraId="1509B400" w14:textId="77777777" w:rsidTr="00D5604F">
        <w:trPr>
          <w:gridAfter w:val="1"/>
          <w:wAfter w:w="732" w:type="dxa"/>
        </w:trPr>
        <w:tc>
          <w:tcPr>
            <w:tcW w:w="1752" w:type="dxa"/>
            <w:gridSpan w:val="2"/>
            <w:shd w:val="clear" w:color="auto" w:fill="auto"/>
          </w:tcPr>
          <w:p w14:paraId="193A7667" w14:textId="77777777" w:rsidR="00750333" w:rsidRPr="00F07236" w:rsidRDefault="00750333" w:rsidP="00D5604F">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27425381" w:rsidR="00750333" w:rsidRPr="00F07236" w:rsidRDefault="00750333" w:rsidP="00D5604F">
            <w:pPr>
              <w:jc w:val="both"/>
              <w:rPr>
                <w:rFonts w:eastAsia="Calibri"/>
                <w:sz w:val="22"/>
                <w:szCs w:val="22"/>
              </w:rPr>
            </w:pPr>
            <w:r w:rsidRPr="00F07236">
              <w:rPr>
                <w:rFonts w:eastAsia="Calibri"/>
                <w:sz w:val="22"/>
                <w:szCs w:val="22"/>
              </w:rPr>
              <w:t xml:space="preserve">in particolare, l’art. 17, comma 2, del </w:t>
            </w:r>
            <w:proofErr w:type="spellStart"/>
            <w:r w:rsidR="00D5604F" w:rsidRPr="00F07236">
              <w:rPr>
                <w:rFonts w:eastAsia="Calibri"/>
                <w:sz w:val="22"/>
                <w:szCs w:val="22"/>
              </w:rPr>
              <w:t>D.Lgs.</w:t>
            </w:r>
            <w:proofErr w:type="spellEnd"/>
            <w:r w:rsidR="00D5604F" w:rsidRPr="00F07236">
              <w:rPr>
                <w:rFonts w:eastAsia="Calibri"/>
                <w:sz w:val="22"/>
                <w:szCs w:val="22"/>
              </w:rPr>
              <w:t xml:space="preserve"> 36/2023</w:t>
            </w:r>
            <w:r w:rsidR="00D5604F">
              <w:rPr>
                <w:rFonts w:eastAsia="Calibri"/>
                <w:sz w:val="22"/>
                <w:szCs w:val="22"/>
              </w:rPr>
              <w:t xml:space="preserve"> </w:t>
            </w:r>
            <w:r w:rsidRPr="00F07236">
              <w:rPr>
                <w:rFonts w:eastAsia="Calibri"/>
                <w:sz w:val="22"/>
                <w:szCs w:val="22"/>
              </w:rPr>
              <w:t>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D5604F">
        <w:trPr>
          <w:gridAfter w:val="1"/>
          <w:wAfter w:w="732" w:type="dxa"/>
        </w:trPr>
        <w:tc>
          <w:tcPr>
            <w:tcW w:w="1752" w:type="dxa"/>
            <w:gridSpan w:val="2"/>
            <w:shd w:val="clear" w:color="auto" w:fill="auto"/>
          </w:tcPr>
          <w:p w14:paraId="304B1142"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713DCC22" w:rsidR="00750333" w:rsidRPr="00F07236" w:rsidRDefault="00750333" w:rsidP="00D5604F">
            <w:pPr>
              <w:jc w:val="both"/>
              <w:rPr>
                <w:rFonts w:eastAsia="Calibri"/>
                <w:sz w:val="22"/>
                <w:szCs w:val="22"/>
              </w:rPr>
            </w:pPr>
            <w:r w:rsidRPr="00F07236">
              <w:rPr>
                <w:rFonts w:eastAsia="Calibri"/>
                <w:sz w:val="22"/>
                <w:szCs w:val="22"/>
              </w:rPr>
              <w:t xml:space="preserve">L'art. 226, comma 5, </w:t>
            </w:r>
            <w:proofErr w:type="spellStart"/>
            <w:r w:rsidR="00D5604F" w:rsidRPr="00F07236">
              <w:rPr>
                <w:rFonts w:eastAsia="Calibri"/>
                <w:sz w:val="22"/>
                <w:szCs w:val="22"/>
              </w:rPr>
              <w:t>D.Lgs.</w:t>
            </w:r>
            <w:proofErr w:type="spellEnd"/>
            <w:r w:rsidR="00D5604F" w:rsidRPr="00F07236">
              <w:rPr>
                <w:rFonts w:eastAsia="Calibri"/>
                <w:sz w:val="22"/>
                <w:szCs w:val="22"/>
              </w:rPr>
              <w:t xml:space="preserve"> 36/2023</w:t>
            </w:r>
            <w:r w:rsidRPr="00F07236">
              <w:rPr>
                <w:rFonts w:eastAsia="Calibri"/>
                <w:sz w:val="22"/>
                <w:szCs w:val="22"/>
              </w:rPr>
              <w:t>,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D5604F">
        <w:trPr>
          <w:gridAfter w:val="1"/>
          <w:wAfter w:w="732" w:type="dxa"/>
        </w:trPr>
        <w:tc>
          <w:tcPr>
            <w:tcW w:w="1752" w:type="dxa"/>
            <w:gridSpan w:val="2"/>
            <w:shd w:val="clear" w:color="auto" w:fill="auto"/>
          </w:tcPr>
          <w:p w14:paraId="3A2EBBAC"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5B43D5E7" w:rsidR="00750333" w:rsidRPr="00F07236" w:rsidRDefault="00750333" w:rsidP="00D5604F">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D5604F" w:rsidRPr="00F07236">
              <w:rPr>
                <w:rFonts w:eastAsia="Calibri"/>
                <w:sz w:val="22"/>
                <w:szCs w:val="22"/>
              </w:rPr>
              <w:t>D.Lgs.</w:t>
            </w:r>
            <w:proofErr w:type="spellEnd"/>
            <w:r w:rsidR="00D5604F" w:rsidRPr="00F07236">
              <w:rPr>
                <w:rFonts w:eastAsia="Calibri"/>
                <w:sz w:val="22"/>
                <w:szCs w:val="22"/>
              </w:rPr>
              <w:t xml:space="preserve"> 36/2023</w:t>
            </w:r>
            <w:r w:rsidRPr="00715B81">
              <w:rPr>
                <w:rFonts w:ascii="Calibri" w:eastAsia="Calibri" w:hAnsi="Calibri" w:cs="Calibri"/>
                <w:sz w:val="22"/>
                <w:szCs w:val="22"/>
              </w:rPr>
              <w:t xml:space="preserve">,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750333" w:rsidRPr="00F07236" w14:paraId="2E9988A7" w14:textId="77777777" w:rsidTr="00D5604F">
        <w:trPr>
          <w:gridAfter w:val="1"/>
          <w:wAfter w:w="732" w:type="dxa"/>
        </w:trPr>
        <w:tc>
          <w:tcPr>
            <w:tcW w:w="1752" w:type="dxa"/>
            <w:gridSpan w:val="2"/>
            <w:shd w:val="clear" w:color="auto" w:fill="auto"/>
          </w:tcPr>
          <w:p w14:paraId="325EF6EF"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10F43A9D"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D5604F" w:rsidRPr="00F07236">
              <w:rPr>
                <w:rFonts w:eastAsia="Calibri"/>
                <w:sz w:val="22"/>
                <w:szCs w:val="22"/>
              </w:rPr>
              <w:t>D.Lgs.</w:t>
            </w:r>
            <w:proofErr w:type="spellEnd"/>
            <w:r w:rsidR="00D5604F" w:rsidRPr="00F07236">
              <w:rPr>
                <w:rFonts w:eastAsia="Calibri"/>
                <w:sz w:val="22"/>
                <w:szCs w:val="22"/>
              </w:rPr>
              <w:t xml:space="preserve"> 36/2023</w:t>
            </w:r>
            <w:r w:rsidR="00D5604F">
              <w:rPr>
                <w:rFonts w:eastAsia="Calibri"/>
                <w:sz w:val="22"/>
                <w:szCs w:val="22"/>
              </w:rPr>
              <w:t xml:space="preserve"> </w:t>
            </w:r>
            <w:r w:rsidRPr="00F07236">
              <w:rPr>
                <w:rFonts w:ascii="Calibri" w:eastAsia="Calibri" w:hAnsi="Calibri" w:cs="Calibri"/>
                <w:sz w:val="22"/>
                <w:szCs w:val="22"/>
              </w:rPr>
              <w:t>definisce, all’articolo 3, comma 1, lettera d), l’affidamento diretto come “</w:t>
            </w:r>
            <w:r w:rsidRPr="00F07236">
              <w:rPr>
                <w:rFonts w:ascii="Calibri" w:eastAsia="Calibri" w:hAnsi="Calibri" w:cs="Calibr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0A71DA">
        <w:trPr>
          <w:gridAfter w:val="1"/>
          <w:wAfter w:w="732" w:type="dxa"/>
        </w:trPr>
        <w:tc>
          <w:tcPr>
            <w:tcW w:w="1752" w:type="dxa"/>
            <w:gridSpan w:val="2"/>
            <w:shd w:val="clear" w:color="auto" w:fill="auto"/>
          </w:tcPr>
          <w:p w14:paraId="531C41FD"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517BF0AB" w:rsidR="00750333" w:rsidRPr="00CA2039" w:rsidRDefault="00750333" w:rsidP="00D5604F">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D5604F">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D5604F">
              <w:rPr>
                <w:rFonts w:ascii="Calibri" w:eastAsia="Calibri" w:hAnsi="Calibri" w:cs="Times New Roman"/>
                <w:sz w:val="22"/>
                <w:szCs w:val="22"/>
              </w:rPr>
              <w:t>L</w:t>
            </w:r>
            <w:r w:rsidRPr="00CA2039">
              <w:rPr>
                <w:rFonts w:ascii="Calibri" w:eastAsia="Calibri" w:hAnsi="Calibri" w:cs="Times New Roman"/>
                <w:sz w:val="22"/>
                <w:szCs w:val="22"/>
              </w:rPr>
              <w:t>egge 126 del 29 ottobre 2019;</w:t>
            </w:r>
          </w:p>
        </w:tc>
      </w:tr>
      <w:tr w:rsidR="00750333" w:rsidRPr="00F07236" w14:paraId="03902880" w14:textId="77777777" w:rsidTr="000A71DA">
        <w:trPr>
          <w:gridAfter w:val="1"/>
          <w:wAfter w:w="732" w:type="dxa"/>
        </w:trPr>
        <w:tc>
          <w:tcPr>
            <w:tcW w:w="1752" w:type="dxa"/>
            <w:gridSpan w:val="2"/>
            <w:shd w:val="clear" w:color="auto" w:fill="auto"/>
          </w:tcPr>
          <w:p w14:paraId="1C345D79"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4E1D5D30" w:rsidR="00750333" w:rsidRPr="00F07236" w:rsidRDefault="00750333" w:rsidP="00D5604F">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D5604F">
              <w:rPr>
                <w:rFonts w:ascii="Calibri" w:eastAsia="Calibri" w:hAnsi="Calibri" w:cs="Times New Roman"/>
                <w:sz w:val="22"/>
                <w:szCs w:val="22"/>
              </w:rPr>
              <w:t>L</w:t>
            </w:r>
            <w:r w:rsidRPr="00F07236">
              <w:rPr>
                <w:rFonts w:ascii="Calibri" w:eastAsia="Calibri" w:hAnsi="Calibri" w:cs="Times New Roman"/>
                <w:sz w:val="22"/>
                <w:szCs w:val="22"/>
              </w:rPr>
              <w:t xml:space="preserve">egge n. 296/2006, come modificato dall’articolo 1 comma 130 della </w:t>
            </w:r>
            <w:r w:rsidR="00D5604F">
              <w:rPr>
                <w:rFonts w:ascii="Calibri" w:eastAsia="Calibri" w:hAnsi="Calibri" w:cs="Times New Roman"/>
                <w:sz w:val="22"/>
                <w:szCs w:val="22"/>
              </w:rPr>
              <w:t>L</w:t>
            </w:r>
            <w:r w:rsidRPr="00F07236">
              <w:rPr>
                <w:rFonts w:ascii="Calibri" w:eastAsia="Calibri" w:hAnsi="Calibri" w:cs="Times New Roman"/>
                <w:sz w:val="22"/>
                <w:szCs w:val="22"/>
              </w:rPr>
              <w:t>egge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9354C0">
              <w:rPr>
                <w:rFonts w:ascii="Calibri" w:eastAsia="Calibri" w:hAnsi="Calibri" w:cs="Times New Roman"/>
                <w:sz w:val="22"/>
                <w:szCs w:val="22"/>
              </w:rPr>
              <w:t>L</w:t>
            </w:r>
            <w:r w:rsidRPr="00CA2039">
              <w:rPr>
                <w:rFonts w:ascii="Calibri" w:eastAsia="Calibri" w:hAnsi="Calibri" w:cs="Times New Roman"/>
                <w:sz w:val="22"/>
                <w:szCs w:val="22"/>
              </w:rPr>
              <w:t>egge</w:t>
            </w:r>
            <w:r w:rsidR="009354C0">
              <w:rPr>
                <w:rFonts w:ascii="Calibri" w:eastAsia="Calibri" w:hAnsi="Calibri" w:cs="Times New Roman"/>
                <w:sz w:val="22"/>
                <w:szCs w:val="22"/>
              </w:rPr>
              <w:t xml:space="preserve"> n.</w:t>
            </w:r>
            <w:r w:rsidRPr="00CA2039">
              <w:rPr>
                <w:rFonts w:ascii="Calibri" w:eastAsia="Calibri" w:hAnsi="Calibri" w:cs="Times New Roman"/>
                <w:sz w:val="22"/>
                <w:szCs w:val="22"/>
              </w:rPr>
              <w:t xml:space="preserve"> 126 del 29 ottobre 2019;</w:t>
            </w:r>
          </w:p>
        </w:tc>
      </w:tr>
      <w:tr w:rsidR="00750333" w:rsidRPr="00F07236" w14:paraId="2016C1D8" w14:textId="77777777" w:rsidTr="000A71DA">
        <w:trPr>
          <w:gridAfter w:val="1"/>
          <w:wAfter w:w="732" w:type="dxa"/>
        </w:trPr>
        <w:tc>
          <w:tcPr>
            <w:tcW w:w="1752" w:type="dxa"/>
            <w:gridSpan w:val="2"/>
            <w:shd w:val="clear" w:color="auto" w:fill="auto"/>
          </w:tcPr>
          <w:p w14:paraId="35021D84"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4BA74DFA" w:rsidR="00750333" w:rsidRPr="00F07236" w:rsidRDefault="00750333" w:rsidP="00D5604F">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ad intraprendere le iniziative opportune e necessarie affinché gli Uffici di riferimento non ricorrano al MEPA se non nei casi esplicitamente imposti dalla legge,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0A71DA">
        <w:trPr>
          <w:gridAfter w:val="1"/>
          <w:wAfter w:w="732" w:type="dxa"/>
          <w:trHeight w:val="482"/>
        </w:trPr>
        <w:tc>
          <w:tcPr>
            <w:tcW w:w="1752" w:type="dxa"/>
            <w:gridSpan w:val="2"/>
            <w:shd w:val="clear" w:color="auto" w:fill="auto"/>
          </w:tcPr>
          <w:p w14:paraId="24174D25" w14:textId="1B47D615" w:rsidR="00750333" w:rsidRPr="00F07236" w:rsidRDefault="00750333" w:rsidP="00D5604F">
            <w:pPr>
              <w:rPr>
                <w:rFonts w:eastAsia="Calibri" w:cstheme="minorHAnsi"/>
                <w:b/>
                <w:sz w:val="22"/>
                <w:szCs w:val="22"/>
              </w:rPr>
            </w:pPr>
            <w:r w:rsidRPr="00F07236">
              <w:rPr>
                <w:rFonts w:eastAsia="Calibri" w:cstheme="minorHAnsi"/>
                <w:b/>
                <w:sz w:val="22"/>
                <w:szCs w:val="22"/>
              </w:rPr>
              <w:t>VIST</w:t>
            </w:r>
            <w:r w:rsidR="00F1796E">
              <w:rPr>
                <w:rFonts w:eastAsia="Calibri" w:cstheme="minorHAnsi"/>
                <w:b/>
                <w:sz w:val="22"/>
                <w:szCs w:val="22"/>
              </w:rPr>
              <w:t>A</w:t>
            </w:r>
          </w:p>
        </w:tc>
        <w:tc>
          <w:tcPr>
            <w:tcW w:w="7793" w:type="dxa"/>
            <w:gridSpan w:val="2"/>
            <w:shd w:val="clear" w:color="auto" w:fill="auto"/>
          </w:tcPr>
          <w:p w14:paraId="2CF73778" w14:textId="18E7A915" w:rsidR="000A142F" w:rsidRPr="000A142F" w:rsidRDefault="009354C0" w:rsidP="000A71DA">
            <w:pPr>
              <w:jc w:val="both"/>
              <w:rPr>
                <w:rFonts w:ascii="Calibri" w:eastAsia="Calibri" w:hAnsi="Calibri" w:cs="Calibri"/>
                <w:sz w:val="22"/>
                <w:szCs w:val="22"/>
              </w:rPr>
            </w:pPr>
            <w:r>
              <w:rPr>
                <w:rFonts w:ascii="Calibri" w:eastAsia="Calibri" w:hAnsi="Calibri" w:cs="Calibri"/>
                <w:sz w:val="22"/>
                <w:szCs w:val="22"/>
              </w:rPr>
              <w:t>l</w:t>
            </w:r>
            <w:r w:rsidR="00F1796E">
              <w:rPr>
                <w:rFonts w:ascii="Calibri" w:eastAsia="Calibri" w:hAnsi="Calibri" w:cs="Calibri"/>
                <w:sz w:val="22"/>
                <w:szCs w:val="22"/>
              </w:rPr>
              <w:t>a richiesta del</w:t>
            </w:r>
            <w:r w:rsidR="001D55FF">
              <w:rPr>
                <w:rFonts w:ascii="Calibri" w:eastAsia="Calibri" w:hAnsi="Calibri" w:cs="Calibri"/>
                <w:sz w:val="22"/>
                <w:szCs w:val="22"/>
              </w:rPr>
              <w:t>la Prof. Rosa Anna La Rocca,</w:t>
            </w:r>
            <w:r w:rsidR="00750333">
              <w:rPr>
                <w:rFonts w:ascii="Calibri" w:eastAsia="Calibri" w:hAnsi="Calibri" w:cs="Calibri"/>
                <w:sz w:val="22"/>
                <w:szCs w:val="22"/>
              </w:rPr>
              <w:t xml:space="preserve"> che</w:t>
            </w:r>
            <w:r w:rsidR="004C2B90">
              <w:rPr>
                <w:rFonts w:ascii="Calibri" w:eastAsia="Calibri" w:hAnsi="Calibri" w:cs="Calibri"/>
                <w:sz w:val="22"/>
                <w:szCs w:val="22"/>
              </w:rPr>
              <w:t xml:space="preserve"> ai fini di </w:t>
            </w:r>
            <w:proofErr w:type="gramStart"/>
            <w:r w:rsidR="004C2B90">
              <w:rPr>
                <w:rFonts w:ascii="Calibri" w:eastAsia="Calibri" w:hAnsi="Calibri" w:cs="Calibri"/>
                <w:sz w:val="22"/>
                <w:szCs w:val="22"/>
              </w:rPr>
              <w:t xml:space="preserve">ricerca </w:t>
            </w:r>
            <w:r w:rsidR="00750333">
              <w:rPr>
                <w:rFonts w:ascii="Calibri" w:eastAsia="Calibri" w:hAnsi="Calibri" w:cs="Calibri"/>
                <w:sz w:val="22"/>
                <w:szCs w:val="22"/>
              </w:rPr>
              <w:t xml:space="preserve"> ha</w:t>
            </w:r>
            <w:proofErr w:type="gramEnd"/>
            <w:r w:rsidR="00750333">
              <w:rPr>
                <w:rFonts w:ascii="Calibri" w:eastAsia="Calibri" w:hAnsi="Calibri" w:cs="Calibri"/>
                <w:sz w:val="22"/>
                <w:szCs w:val="22"/>
              </w:rPr>
              <w:t xml:space="preserve"> ritenuto necessario </w:t>
            </w:r>
            <w:r w:rsidR="004C2B90">
              <w:rPr>
                <w:rFonts w:ascii="Calibri" w:eastAsia="Calibri" w:hAnsi="Calibri" w:cs="Calibri"/>
                <w:sz w:val="22"/>
                <w:szCs w:val="22"/>
              </w:rPr>
              <w:t>il</w:t>
            </w:r>
            <w:r w:rsidR="00F1796E">
              <w:rPr>
                <w:rFonts w:ascii="Calibri" w:eastAsia="Calibri" w:hAnsi="Calibri" w:cs="Calibri"/>
                <w:sz w:val="22"/>
                <w:szCs w:val="22"/>
              </w:rPr>
              <w:t xml:space="preserve"> </w:t>
            </w:r>
            <w:r w:rsidR="004C2B90">
              <w:rPr>
                <w:rFonts w:ascii="Calibri" w:eastAsia="Calibri" w:hAnsi="Calibri" w:cs="Calibri"/>
                <w:sz w:val="22"/>
                <w:szCs w:val="22"/>
              </w:rPr>
              <w:t xml:space="preserve">servizio </w:t>
            </w:r>
            <w:r w:rsidR="00F1796E">
              <w:rPr>
                <w:rFonts w:ascii="Calibri" w:eastAsia="Calibri" w:hAnsi="Calibri" w:cs="Calibri"/>
                <w:sz w:val="22"/>
                <w:szCs w:val="22"/>
              </w:rPr>
              <w:t xml:space="preserve"> in oggetto</w:t>
            </w:r>
            <w:r w:rsidR="00807714">
              <w:rPr>
                <w:rFonts w:ascii="Calibri" w:eastAsia="Calibri" w:hAnsi="Calibri" w:cs="Calibri"/>
                <w:sz w:val="22"/>
                <w:szCs w:val="22"/>
              </w:rPr>
              <w:t xml:space="preserve"> </w:t>
            </w:r>
            <w:r w:rsidR="00750333">
              <w:rPr>
                <w:rFonts w:ascii="Calibri" w:eastAsia="Calibri" w:hAnsi="Calibri" w:cs="Calibri"/>
                <w:sz w:val="22"/>
                <w:szCs w:val="22"/>
              </w:rPr>
              <w:t>per il completamento del</w:t>
            </w:r>
            <w:r w:rsidR="00F1796E">
              <w:rPr>
                <w:rFonts w:ascii="Calibri" w:eastAsia="Calibri" w:hAnsi="Calibri" w:cs="Calibri"/>
                <w:sz w:val="22"/>
                <w:szCs w:val="22"/>
              </w:rPr>
              <w:t>l’attività di ricerca</w:t>
            </w:r>
            <w:r w:rsidR="001D55FF">
              <w:rPr>
                <w:rFonts w:ascii="Calibri" w:eastAsia="Calibri" w:hAnsi="Calibri" w:cs="Calibri"/>
                <w:sz w:val="22"/>
                <w:szCs w:val="22"/>
              </w:rPr>
              <w:t xml:space="preserve"> nell’ambito di eventi di promozione previste nel progetto</w:t>
            </w:r>
            <w:r w:rsidR="007D7FDB">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0A71DA" w:rsidRPr="00F07236" w14:paraId="60D5A22F" w14:textId="77777777" w:rsidTr="000A71DA">
        <w:trPr>
          <w:gridAfter w:val="1"/>
          <w:wAfter w:w="732" w:type="dxa"/>
        </w:trPr>
        <w:tc>
          <w:tcPr>
            <w:tcW w:w="1752" w:type="dxa"/>
            <w:gridSpan w:val="2"/>
            <w:shd w:val="clear" w:color="auto" w:fill="auto"/>
          </w:tcPr>
          <w:p w14:paraId="69489C10" w14:textId="7701DFDB" w:rsidR="000A71DA" w:rsidRPr="00F07236" w:rsidRDefault="000A71DA" w:rsidP="00D5604F">
            <w:pPr>
              <w:rPr>
                <w:rFonts w:eastAsia="Calibri" w:cstheme="minorHAnsi"/>
                <w:b/>
                <w:sz w:val="22"/>
                <w:szCs w:val="22"/>
              </w:rPr>
            </w:pPr>
          </w:p>
        </w:tc>
        <w:tc>
          <w:tcPr>
            <w:tcW w:w="7793" w:type="dxa"/>
            <w:gridSpan w:val="2"/>
            <w:shd w:val="clear" w:color="auto" w:fill="auto"/>
          </w:tcPr>
          <w:p w14:paraId="21980A73" w14:textId="0A4E4035" w:rsidR="000A71DA" w:rsidRPr="000A71DA" w:rsidRDefault="000A71DA" w:rsidP="000A142F">
            <w:pPr>
              <w:jc w:val="both"/>
              <w:rPr>
                <w:rFonts w:ascii="Calibri" w:eastAsia="Calibri" w:hAnsi="Calibri" w:cs="Calibri"/>
                <w:sz w:val="22"/>
                <w:szCs w:val="22"/>
              </w:rPr>
            </w:pPr>
          </w:p>
        </w:tc>
      </w:tr>
      <w:tr w:rsidR="00F07236" w:rsidRPr="00F07236" w14:paraId="5C00ED44" w14:textId="77777777" w:rsidTr="000A71DA">
        <w:tc>
          <w:tcPr>
            <w:tcW w:w="1752" w:type="dxa"/>
            <w:gridSpan w:val="2"/>
            <w:shd w:val="clear" w:color="auto" w:fill="auto"/>
          </w:tcPr>
          <w:p w14:paraId="619809F9" w14:textId="7AD34FE0" w:rsidR="00F07236" w:rsidRPr="000A71DA" w:rsidRDefault="00F07236" w:rsidP="00D5604F">
            <w:pPr>
              <w:rPr>
                <w:rFonts w:eastAsia="Calibri" w:cstheme="minorHAnsi"/>
                <w:b/>
                <w:i/>
                <w:iCs/>
                <w:sz w:val="22"/>
                <w:szCs w:val="22"/>
              </w:rPr>
            </w:pPr>
          </w:p>
        </w:tc>
        <w:tc>
          <w:tcPr>
            <w:tcW w:w="7793" w:type="dxa"/>
            <w:gridSpan w:val="2"/>
            <w:shd w:val="clear" w:color="auto" w:fill="auto"/>
          </w:tcPr>
          <w:p w14:paraId="20C37657" w14:textId="1DF5D404" w:rsidR="00F07236" w:rsidRPr="000A71DA" w:rsidRDefault="00F07236" w:rsidP="00D5604F">
            <w:pPr>
              <w:jc w:val="both"/>
              <w:rPr>
                <w:rFonts w:ascii="Calibri" w:eastAsia="Calibri" w:hAnsi="Calibri" w:cs="Calibri"/>
                <w:sz w:val="22"/>
                <w:szCs w:val="22"/>
              </w:rPr>
            </w:pPr>
          </w:p>
        </w:tc>
        <w:tc>
          <w:tcPr>
            <w:tcW w:w="732" w:type="dxa"/>
            <w:tcBorders>
              <w:left w:val="nil"/>
            </w:tcBorders>
          </w:tcPr>
          <w:p w14:paraId="059FBC21" w14:textId="77777777" w:rsidR="00F07236" w:rsidRPr="00F07236" w:rsidRDefault="00F07236" w:rsidP="00C0762C">
            <w:pPr>
              <w:ind w:left="-57"/>
              <w:jc w:val="both"/>
              <w:rPr>
                <w:rFonts w:eastAsia="Calibri" w:cstheme="minorHAnsi"/>
                <w:sz w:val="22"/>
                <w:szCs w:val="22"/>
              </w:rPr>
            </w:pPr>
          </w:p>
        </w:tc>
      </w:tr>
      <w:tr w:rsidR="00750333" w:rsidRPr="00F07236" w14:paraId="56996661" w14:textId="77777777" w:rsidTr="000A71DA">
        <w:trPr>
          <w:gridAfter w:val="1"/>
          <w:wAfter w:w="732" w:type="dxa"/>
        </w:trPr>
        <w:tc>
          <w:tcPr>
            <w:tcW w:w="1752" w:type="dxa"/>
            <w:gridSpan w:val="2"/>
            <w:shd w:val="clear" w:color="auto" w:fill="auto"/>
          </w:tcPr>
          <w:p w14:paraId="3B12416A"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3EFC76C2"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che </w:t>
            </w:r>
            <w:r w:rsidR="006A4128">
              <w:rPr>
                <w:rFonts w:ascii="Calibri" w:eastAsia="Calibri" w:hAnsi="Calibri" w:cs="Calibri"/>
                <w:sz w:val="22"/>
                <w:szCs w:val="22"/>
              </w:rPr>
              <w:t>il servizio</w:t>
            </w:r>
            <w:r w:rsidRPr="00F07236">
              <w:rPr>
                <w:rFonts w:ascii="Calibri" w:eastAsia="Calibri" w:hAnsi="Calibri" w:cs="Calibri"/>
                <w:sz w:val="22"/>
                <w:szCs w:val="22"/>
              </w:rPr>
              <w:t xml:space="preserve"> deve svolgersi nel rispetto dei criteri ambientali minimi di cui al Decreto Ministeriale </w:t>
            </w:r>
            <w:r>
              <w:rPr>
                <w:rFonts w:ascii="Calibri" w:eastAsia="Calibri" w:hAnsi="Calibri" w:cs="Calibri"/>
                <w:sz w:val="22"/>
                <w:szCs w:val="22"/>
              </w:rPr>
              <w:t>di riferimento della categoria</w:t>
            </w:r>
            <w:r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D5604F">
        <w:trPr>
          <w:gridAfter w:val="1"/>
          <w:wAfter w:w="732" w:type="dxa"/>
        </w:trPr>
        <w:tc>
          <w:tcPr>
            <w:tcW w:w="1752" w:type="dxa"/>
            <w:gridSpan w:val="2"/>
            <w:shd w:val="clear" w:color="auto" w:fill="auto"/>
          </w:tcPr>
          <w:p w14:paraId="55F97C64"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D5604F">
        <w:trPr>
          <w:gridAfter w:val="1"/>
          <w:wAfter w:w="732" w:type="dxa"/>
        </w:trPr>
        <w:tc>
          <w:tcPr>
            <w:tcW w:w="1752" w:type="dxa"/>
            <w:gridSpan w:val="2"/>
            <w:shd w:val="clear" w:color="auto" w:fill="auto"/>
          </w:tcPr>
          <w:p w14:paraId="22D7B4BF"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69876884"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Dlgs n.36/2023 è </w:t>
            </w:r>
            <w:r>
              <w:rPr>
                <w:rFonts w:ascii="Calibri" w:eastAsia="Calibri" w:hAnsi="Calibri" w:cs="Calibri"/>
                <w:sz w:val="22"/>
                <w:szCs w:val="22"/>
              </w:rPr>
              <w:t>il Sig. Gennaro Doria</w:t>
            </w:r>
            <w:r w:rsidRPr="00F07236">
              <w:rPr>
                <w:rFonts w:ascii="Calibri" w:eastAsia="Calibri" w:hAnsi="Calibri" w:cs="Calibri"/>
                <w:sz w:val="22"/>
                <w:szCs w:val="22"/>
              </w:rPr>
              <w:t>, che è anche Responsabile del Procedimento per le fasi di programmazione, progettazione, affidamento ed esecuzione ai sensi dell’art. 4 della L. 241/1990;</w:t>
            </w:r>
          </w:p>
        </w:tc>
      </w:tr>
      <w:tr w:rsidR="00750333" w:rsidRPr="00F07236" w14:paraId="2D9D9E76" w14:textId="77777777" w:rsidTr="00D5604F">
        <w:trPr>
          <w:gridAfter w:val="1"/>
          <w:wAfter w:w="732" w:type="dxa"/>
        </w:trPr>
        <w:tc>
          <w:tcPr>
            <w:tcW w:w="1752" w:type="dxa"/>
            <w:gridSpan w:val="2"/>
            <w:shd w:val="clear" w:color="auto" w:fill="auto"/>
          </w:tcPr>
          <w:p w14:paraId="18ABEDE2"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0A7BE436"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gramStart"/>
            <w:r w:rsidRPr="00F07236">
              <w:rPr>
                <w:rFonts w:ascii="Calibri" w:eastAsia="Calibri" w:hAnsi="Calibri" w:cs="Calibri"/>
                <w:sz w:val="22"/>
                <w:szCs w:val="22"/>
              </w:rPr>
              <w:t>D.Lgs</w:t>
            </w:r>
            <w:proofErr w:type="gramEnd"/>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Pr="00F07236">
              <w:rPr>
                <w:rFonts w:ascii="Calibri" w:eastAsia="Calibri" w:hAnsi="Calibri" w:cs="Calibri"/>
                <w:sz w:val="22"/>
                <w:szCs w:val="22"/>
              </w:rPr>
              <w:t xml:space="preserve"> che supporta il RUP nella fase di affidamento</w:t>
            </w:r>
            <w:r>
              <w:rPr>
                <w:rFonts w:ascii="Calibri" w:eastAsia="Calibri" w:hAnsi="Calibri" w:cs="Calibri"/>
                <w:sz w:val="22"/>
                <w:szCs w:val="22"/>
              </w:rPr>
              <w:t>;</w:t>
            </w:r>
          </w:p>
        </w:tc>
      </w:tr>
      <w:tr w:rsidR="00750333" w:rsidRPr="00F07236" w14:paraId="641B082D" w14:textId="77777777" w:rsidTr="00D5604F">
        <w:trPr>
          <w:gridAfter w:val="1"/>
          <w:wAfter w:w="732" w:type="dxa"/>
        </w:trPr>
        <w:tc>
          <w:tcPr>
            <w:tcW w:w="1752" w:type="dxa"/>
            <w:gridSpan w:val="2"/>
            <w:shd w:val="clear" w:color="auto" w:fill="auto"/>
          </w:tcPr>
          <w:p w14:paraId="12D4CF50"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5DE4343B" w:rsidR="00750333" w:rsidRPr="00CA2039" w:rsidRDefault="00750333" w:rsidP="00D5604F">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6A4128">
              <w:rPr>
                <w:rFonts w:ascii="Calibri" w:eastAsia="Calibri" w:hAnsi="Calibri" w:cs="Calibri"/>
                <w:sz w:val="22"/>
                <w:szCs w:val="22"/>
              </w:rPr>
              <w:t xml:space="preserve">un </w:t>
            </w:r>
            <w:proofErr w:type="gramStart"/>
            <w:r w:rsidR="006A4128">
              <w:rPr>
                <w:rFonts w:ascii="Calibri" w:eastAsia="Calibri" w:hAnsi="Calibri" w:cs="Calibri"/>
                <w:sz w:val="22"/>
                <w:szCs w:val="22"/>
              </w:rPr>
              <w:t xml:space="preserve">servizio </w:t>
            </w:r>
            <w:r>
              <w:rPr>
                <w:rFonts w:ascii="Calibri" w:eastAsia="Calibri" w:hAnsi="Calibri" w:cs="Calibri"/>
                <w:sz w:val="22"/>
                <w:szCs w:val="22"/>
              </w:rPr>
              <w:t xml:space="preserve"> funzionalmente</w:t>
            </w:r>
            <w:proofErr w:type="gramEnd"/>
            <w:r>
              <w:rPr>
                <w:rFonts w:ascii="Calibri" w:eastAsia="Calibri" w:hAnsi="Calibri" w:cs="Calibri"/>
                <w:sz w:val="22"/>
                <w:szCs w:val="22"/>
              </w:rPr>
              <w:t xml:space="preserve"> legati ad attività di ricerca;</w:t>
            </w:r>
          </w:p>
        </w:tc>
      </w:tr>
      <w:tr w:rsidR="00750333" w:rsidRPr="00F07236" w14:paraId="1A5E2386" w14:textId="77777777" w:rsidTr="00D5604F">
        <w:trPr>
          <w:gridAfter w:val="1"/>
          <w:wAfter w:w="732" w:type="dxa"/>
        </w:trPr>
        <w:tc>
          <w:tcPr>
            <w:tcW w:w="1752" w:type="dxa"/>
            <w:gridSpan w:val="2"/>
            <w:shd w:val="clear" w:color="auto" w:fill="auto"/>
          </w:tcPr>
          <w:p w14:paraId="3E90A460"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4FE18D5A" w:rsidR="00750333" w:rsidRPr="00F07236" w:rsidRDefault="00750333" w:rsidP="00D5604F">
            <w:pPr>
              <w:jc w:val="both"/>
              <w:rPr>
                <w:rFonts w:eastAsia="Calibri" w:cstheme="minorHAnsi"/>
                <w:sz w:val="22"/>
                <w:szCs w:val="22"/>
              </w:rPr>
            </w:pPr>
            <w:r w:rsidRPr="00F07236">
              <w:rPr>
                <w:rFonts w:ascii="Calibri" w:eastAsia="Calibri" w:hAnsi="Calibri" w:cs="Calibri"/>
                <w:sz w:val="22"/>
                <w:szCs w:val="22"/>
              </w:rPr>
              <w:t>di prevedere una durata contrattuale par</w:t>
            </w:r>
            <w:r w:rsidR="000A142F">
              <w:rPr>
                <w:rFonts w:ascii="Calibri" w:eastAsia="Calibri" w:hAnsi="Calibri" w:cs="Calibri"/>
                <w:sz w:val="22"/>
                <w:szCs w:val="22"/>
              </w:rPr>
              <w:t>i a circa un mese</w:t>
            </w:r>
            <w:r w:rsidRPr="00F07236">
              <w:rPr>
                <w:rFonts w:ascii="Calibri" w:eastAsia="Calibri" w:hAnsi="Calibri" w:cs="Calibri"/>
                <w:sz w:val="22"/>
                <w:szCs w:val="22"/>
              </w:rPr>
              <w:t>;</w:t>
            </w:r>
          </w:p>
        </w:tc>
      </w:tr>
      <w:tr w:rsidR="00750333" w:rsidRPr="00F07236" w14:paraId="64878390" w14:textId="77777777" w:rsidTr="00D5604F">
        <w:trPr>
          <w:gridAfter w:val="1"/>
          <w:wAfter w:w="732" w:type="dxa"/>
        </w:trPr>
        <w:tc>
          <w:tcPr>
            <w:tcW w:w="1752" w:type="dxa"/>
            <w:gridSpan w:val="2"/>
            <w:shd w:val="clear" w:color="auto" w:fill="auto"/>
          </w:tcPr>
          <w:p w14:paraId="28858992"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54C44E90" w:rsidR="00750333" w:rsidRPr="00F07236" w:rsidRDefault="00750333" w:rsidP="00D5604F">
            <w:pPr>
              <w:jc w:val="both"/>
              <w:rPr>
                <w:rFonts w:eastAsia="Calibri"/>
                <w:sz w:val="22"/>
                <w:szCs w:val="22"/>
              </w:rPr>
            </w:pPr>
            <w:r w:rsidRPr="00F07236">
              <w:rPr>
                <w:rFonts w:ascii="Calibri" w:eastAsia="Calibri" w:hAnsi="Calibri" w:cs="Calibri"/>
                <w:sz w:val="22"/>
                <w:szCs w:val="22"/>
              </w:rPr>
              <w:t>che l’istruttoria informale a cura del RUP finalizzata all’individuazione dell’operatore economico in possesso di documentate esperienze pregresse idonee all’esecuzione delle prestazioni contrattuali</w:t>
            </w:r>
            <w:r w:rsidR="00810BEB">
              <w:rPr>
                <w:rFonts w:ascii="Calibri" w:eastAsia="Calibri" w:hAnsi="Calibri" w:cs="Calibri"/>
                <w:sz w:val="22"/>
                <w:szCs w:val="22"/>
              </w:rPr>
              <w:t xml:space="preserve">, ha permesso di individuare nella </w:t>
            </w:r>
            <w:r w:rsidR="001D55FF">
              <w:rPr>
                <w:rFonts w:ascii="Calibri" w:eastAsia="Calibri" w:hAnsi="Calibri" w:cs="Calibri"/>
                <w:sz w:val="22"/>
                <w:szCs w:val="22"/>
              </w:rPr>
              <w:t xml:space="preserve">Tipografia </w:t>
            </w:r>
            <w:r w:rsidR="00810BEB">
              <w:rPr>
                <w:rFonts w:ascii="Calibri" w:eastAsia="Calibri" w:hAnsi="Calibri" w:cs="Calibri"/>
                <w:sz w:val="22"/>
                <w:szCs w:val="22"/>
              </w:rPr>
              <w:t>“</w:t>
            </w:r>
            <w:r w:rsidR="001D55FF">
              <w:rPr>
                <w:rFonts w:ascii="Calibri" w:eastAsia="Calibri" w:hAnsi="Calibri" w:cs="Calibri"/>
                <w:sz w:val="22"/>
                <w:szCs w:val="22"/>
              </w:rPr>
              <w:t>Ciardiello di Ciardiello Leonardo s.n.c.” con sede in Airola (BN) al Corso G. Matteotti 25/27, e con numero di partita iva: 00826390627</w:t>
            </w:r>
            <w:r w:rsidR="00810BEB">
              <w:rPr>
                <w:rFonts w:ascii="Calibri" w:eastAsia="Calibri" w:hAnsi="Calibri" w:cs="Calibri"/>
                <w:sz w:val="22"/>
                <w:szCs w:val="22"/>
              </w:rPr>
              <w:t>;</w:t>
            </w:r>
          </w:p>
        </w:tc>
      </w:tr>
      <w:tr w:rsidR="00750333" w:rsidRPr="00F07236" w14:paraId="1CA3D800" w14:textId="77777777" w:rsidTr="00D5604F">
        <w:trPr>
          <w:gridAfter w:val="1"/>
          <w:wAfter w:w="732" w:type="dxa"/>
        </w:trPr>
        <w:tc>
          <w:tcPr>
            <w:tcW w:w="1752" w:type="dxa"/>
            <w:gridSpan w:val="2"/>
            <w:shd w:val="clear" w:color="auto" w:fill="auto"/>
          </w:tcPr>
          <w:p w14:paraId="3DCF26A5"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77777777"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che l’istruttoria del RUP ha rilevato preliminarmente, come le prestazioni di cui in oggetto non possano rivestire un interesse transfrontaliero certo, secondo quanto previsto dall’articolo 48, comma 2, del Decreto Legislativo 36/2023, in particolare per il suo modesto valore, assai distante dalla soglia comunitaria;</w:t>
            </w:r>
          </w:p>
        </w:tc>
      </w:tr>
      <w:tr w:rsidR="00750333" w:rsidRPr="00F07236" w14:paraId="3161933C" w14:textId="77777777" w:rsidTr="00D5604F">
        <w:trPr>
          <w:gridAfter w:val="1"/>
          <w:wAfter w:w="732" w:type="dxa"/>
        </w:trPr>
        <w:tc>
          <w:tcPr>
            <w:tcW w:w="1752" w:type="dxa"/>
            <w:gridSpan w:val="2"/>
            <w:shd w:val="clear" w:color="auto" w:fill="auto"/>
          </w:tcPr>
          <w:p w14:paraId="54A2427A" w14:textId="77777777" w:rsidR="00750333" w:rsidRPr="00F07236" w:rsidRDefault="00750333" w:rsidP="00D5604F">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77777777"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della fornitura/servizio è inferiore a 140mila euro;</w:t>
            </w:r>
          </w:p>
        </w:tc>
      </w:tr>
      <w:tr w:rsidR="00750333" w:rsidRPr="00F07236" w14:paraId="2174C3CF" w14:textId="77777777" w:rsidTr="00D5604F">
        <w:trPr>
          <w:gridAfter w:val="1"/>
          <w:wAfter w:w="732" w:type="dxa"/>
        </w:trPr>
        <w:tc>
          <w:tcPr>
            <w:tcW w:w="1752" w:type="dxa"/>
            <w:gridSpan w:val="2"/>
            <w:shd w:val="clear" w:color="auto" w:fill="auto"/>
          </w:tcPr>
          <w:p w14:paraId="075A2996" w14:textId="77777777" w:rsidR="00750333" w:rsidRPr="00F07236" w:rsidRDefault="00750333" w:rsidP="00D5604F">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43808709"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ascii="Calibri" w:eastAsia="Calibri" w:hAnsi="Calibri" w:cs="Calibri"/>
                <w:sz w:val="22"/>
                <w:szCs w:val="22"/>
              </w:rPr>
              <w:t>;</w:t>
            </w:r>
          </w:p>
        </w:tc>
      </w:tr>
      <w:tr w:rsidR="00750333" w:rsidRPr="00F07236" w14:paraId="55F6CE62" w14:textId="77777777" w:rsidTr="00D5604F">
        <w:trPr>
          <w:gridAfter w:val="1"/>
          <w:wAfter w:w="732" w:type="dxa"/>
        </w:trPr>
        <w:tc>
          <w:tcPr>
            <w:tcW w:w="1752" w:type="dxa"/>
            <w:gridSpan w:val="2"/>
            <w:shd w:val="clear" w:color="auto" w:fill="auto"/>
          </w:tcPr>
          <w:p w14:paraId="1788A016"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2037F82D"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w:t>
            </w:r>
            <w:r w:rsidRPr="00F07236">
              <w:rPr>
                <w:rFonts w:ascii="Calibri" w:eastAsia="Calibri" w:hAnsi="Calibri" w:cs="Calibri"/>
                <w:sz w:val="22"/>
                <w:szCs w:val="22"/>
              </w:rPr>
              <w:t xml:space="preserve">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w:t>
            </w:r>
            <w:r w:rsidR="00D5604F" w:rsidRPr="00F07236">
              <w:rPr>
                <w:rFonts w:ascii="Calibri" w:eastAsia="Calibri" w:hAnsi="Calibri" w:cs="Calibri"/>
                <w:sz w:val="22"/>
                <w:szCs w:val="22"/>
              </w:rPr>
              <w:t>36/2023</w:t>
            </w:r>
            <w:r w:rsidRPr="00F07236">
              <w:rPr>
                <w:rFonts w:ascii="Calibri" w:eastAsia="Calibri" w:hAnsi="Calibri" w:cs="Calibri"/>
                <w:sz w:val="22"/>
                <w:szCs w:val="22"/>
              </w:rPr>
              <w:t>;</w:t>
            </w:r>
          </w:p>
        </w:tc>
      </w:tr>
      <w:tr w:rsidR="00750333" w:rsidRPr="00F07236" w14:paraId="2E6627B4" w14:textId="77777777" w:rsidTr="00D5604F">
        <w:trPr>
          <w:gridAfter w:val="1"/>
          <w:wAfter w:w="732" w:type="dxa"/>
        </w:trPr>
        <w:tc>
          <w:tcPr>
            <w:tcW w:w="1752" w:type="dxa"/>
            <w:gridSpan w:val="2"/>
            <w:shd w:val="clear" w:color="auto" w:fill="auto"/>
          </w:tcPr>
          <w:p w14:paraId="785873BE"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26FECE3E" w:rsidR="00750333" w:rsidRPr="00F07236" w:rsidRDefault="00750333" w:rsidP="00D5604F">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ascii="Calibri" w:eastAsia="Calibri" w:hAnsi="Calibri" w:cs="Calibri"/>
                <w:sz w:val="22"/>
                <w:szCs w:val="22"/>
              </w:rPr>
              <w:t xml:space="preserve">,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D5604F">
        <w:trPr>
          <w:gridAfter w:val="1"/>
          <w:wAfter w:w="732" w:type="dxa"/>
        </w:trPr>
        <w:tc>
          <w:tcPr>
            <w:tcW w:w="1752" w:type="dxa"/>
            <w:gridSpan w:val="2"/>
            <w:shd w:val="clear" w:color="auto" w:fill="auto"/>
          </w:tcPr>
          <w:p w14:paraId="200DF7B7" w14:textId="77777777" w:rsidR="00750333" w:rsidRPr="00F07236" w:rsidRDefault="00750333"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2792AB41" w:rsidR="00750333" w:rsidRPr="00D65CA1" w:rsidRDefault="00750333" w:rsidP="00D5604F">
            <w:pPr>
              <w:jc w:val="both"/>
              <w:rPr>
                <w:rFonts w:ascii="Calibri" w:eastAsia="Calibri" w:hAnsi="Calibri" w:cs="Calibri"/>
                <w:sz w:val="22"/>
                <w:szCs w:val="22"/>
              </w:rPr>
            </w:pPr>
            <w:r w:rsidRPr="00D65CA1">
              <w:rPr>
                <w:rFonts w:ascii="Calibri" w:eastAsia="Calibri" w:hAnsi="Calibri" w:cs="Calibri"/>
                <w:sz w:val="22"/>
                <w:szCs w:val="22"/>
              </w:rPr>
              <w:t xml:space="preserve">del rispetto del principio di rotazione di cui all’art. 49 del </w:t>
            </w:r>
            <w:proofErr w:type="spellStart"/>
            <w:r w:rsidR="00D5604F" w:rsidRPr="00D65CA1">
              <w:rPr>
                <w:rFonts w:ascii="Calibri" w:eastAsia="Calibri" w:hAnsi="Calibri" w:cs="Calibri"/>
                <w:sz w:val="22"/>
                <w:szCs w:val="22"/>
              </w:rPr>
              <w:t>D.Lgs.</w:t>
            </w:r>
            <w:proofErr w:type="spellEnd"/>
            <w:r w:rsidR="00D5604F" w:rsidRPr="00D65CA1">
              <w:rPr>
                <w:rFonts w:ascii="Calibri" w:eastAsia="Calibri" w:hAnsi="Calibri" w:cs="Calibri"/>
                <w:sz w:val="22"/>
                <w:szCs w:val="22"/>
              </w:rPr>
              <w:t xml:space="preserve"> 36/2023</w:t>
            </w:r>
            <w:r w:rsidR="00810BEB" w:rsidRPr="00D65CA1">
              <w:rPr>
                <w:rFonts w:ascii="Calibri" w:eastAsia="Calibri" w:hAnsi="Calibri" w:cs="Calibri"/>
                <w:sz w:val="22"/>
                <w:szCs w:val="22"/>
              </w:rPr>
              <w:t>;</w:t>
            </w:r>
          </w:p>
        </w:tc>
      </w:tr>
      <w:tr w:rsidR="006C51DE" w:rsidRPr="00F07236" w14:paraId="70E292BA" w14:textId="77777777" w:rsidTr="00D5604F">
        <w:trPr>
          <w:gridAfter w:val="1"/>
          <w:wAfter w:w="732" w:type="dxa"/>
        </w:trPr>
        <w:tc>
          <w:tcPr>
            <w:tcW w:w="1752" w:type="dxa"/>
            <w:gridSpan w:val="2"/>
            <w:shd w:val="clear" w:color="auto" w:fill="auto"/>
          </w:tcPr>
          <w:p w14:paraId="6BE54CE7"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18C04113" w:rsidR="006C51DE" w:rsidRPr="00F07236" w:rsidRDefault="006C51DE" w:rsidP="00D5604F">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ascii="Calibri" w:eastAsia="Calibri" w:hAnsi="Calibri" w:cs="Calibri"/>
                <w:sz w:val="22"/>
                <w:szCs w:val="22"/>
              </w:rPr>
              <w:t xml:space="preserve">, </w:t>
            </w:r>
            <w:r w:rsidR="00D65CA1">
              <w:rPr>
                <w:rFonts w:ascii="Calibri" w:eastAsia="Calibri" w:hAnsi="Calibri" w:cs="Calibri"/>
                <w:sz w:val="22"/>
                <w:szCs w:val="22"/>
              </w:rPr>
              <w:t xml:space="preserve">eseguita </w:t>
            </w:r>
            <w:r w:rsidR="006A4128">
              <w:rPr>
                <w:rFonts w:ascii="Calibri" w:eastAsia="Calibri" w:hAnsi="Calibri" w:cs="Calibri"/>
                <w:sz w:val="22"/>
                <w:szCs w:val="22"/>
              </w:rPr>
              <w:t>dal Prof. Luigi Stendardo</w:t>
            </w:r>
            <w:r w:rsidRPr="00F07236">
              <w:rPr>
                <w:rFonts w:ascii="Calibri" w:eastAsia="Calibri" w:hAnsi="Calibri" w:cs="Calibri"/>
                <w:sz w:val="22"/>
                <w:szCs w:val="22"/>
              </w:rPr>
              <w:t xml:space="preserve"> </w:t>
            </w:r>
            <w:r w:rsidR="00D5182D">
              <w:rPr>
                <w:rFonts w:ascii="Calibri" w:eastAsia="Calibri" w:hAnsi="Calibri" w:cs="Calibri"/>
                <w:sz w:val="22"/>
                <w:szCs w:val="22"/>
              </w:rPr>
              <w:t xml:space="preserve">che ha consentito di individuare quale </w:t>
            </w:r>
            <w:r w:rsidRPr="00F07236">
              <w:rPr>
                <w:rFonts w:ascii="Calibri" w:eastAsia="Calibri" w:hAnsi="Calibri" w:cs="Calibri"/>
                <w:sz w:val="22"/>
                <w:szCs w:val="22"/>
              </w:rPr>
              <w:t>soggetto affidatario il seguente operatore economico</w:t>
            </w:r>
            <w:r>
              <w:rPr>
                <w:rFonts w:ascii="Calibri" w:eastAsia="Calibri" w:hAnsi="Calibri" w:cs="Calibri"/>
                <w:sz w:val="22"/>
                <w:szCs w:val="22"/>
              </w:rPr>
              <w:t xml:space="preserve">: </w:t>
            </w:r>
            <w:r w:rsidR="0022691D">
              <w:rPr>
                <w:rFonts w:ascii="Calibri" w:eastAsia="Calibri" w:hAnsi="Calibri" w:cs="Calibri"/>
                <w:sz w:val="22"/>
                <w:szCs w:val="22"/>
              </w:rPr>
              <w:t>“</w:t>
            </w:r>
            <w:r w:rsidR="00D5182D">
              <w:rPr>
                <w:rFonts w:ascii="Calibri" w:eastAsia="Calibri" w:hAnsi="Calibri" w:cs="Calibri"/>
                <w:sz w:val="22"/>
                <w:szCs w:val="22"/>
              </w:rPr>
              <w:t>Il Poligrafo – Casa Editrice s.r.l.”</w:t>
            </w:r>
            <w:r w:rsidR="00810BEB">
              <w:rPr>
                <w:rFonts w:ascii="Calibri" w:eastAsia="Calibri" w:hAnsi="Calibri" w:cs="Calibri"/>
                <w:sz w:val="22"/>
                <w:szCs w:val="22"/>
              </w:rPr>
              <w:t xml:space="preserve"> con partita </w:t>
            </w:r>
            <w:r w:rsidR="00D5604F">
              <w:rPr>
                <w:rFonts w:ascii="Calibri" w:eastAsia="Calibri" w:hAnsi="Calibri" w:cs="Calibri"/>
                <w:sz w:val="22"/>
                <w:szCs w:val="22"/>
              </w:rPr>
              <w:t>IVA</w:t>
            </w:r>
            <w:r w:rsidR="00810BEB">
              <w:rPr>
                <w:rFonts w:ascii="Calibri" w:eastAsia="Calibri" w:hAnsi="Calibri" w:cs="Calibri"/>
                <w:sz w:val="22"/>
                <w:szCs w:val="22"/>
              </w:rPr>
              <w:t xml:space="preserve">: </w:t>
            </w:r>
            <w:r w:rsidR="00D5182D">
              <w:rPr>
                <w:rFonts w:ascii="Calibri" w:eastAsia="Calibri" w:hAnsi="Calibri" w:cs="Calibri"/>
                <w:sz w:val="22"/>
                <w:szCs w:val="22"/>
              </w:rPr>
              <w:t>01372780286,</w:t>
            </w:r>
            <w:r w:rsidRPr="00F07236">
              <w:rPr>
                <w:rFonts w:ascii="Calibri" w:eastAsia="Calibri" w:hAnsi="Calibri" w:cs="Calibri"/>
                <w:sz w:val="22"/>
                <w:szCs w:val="22"/>
              </w:rPr>
              <w:t xml:space="preserve"> con sede in</w:t>
            </w:r>
            <w:r>
              <w:rPr>
                <w:rFonts w:ascii="Calibri" w:eastAsia="Calibri" w:hAnsi="Calibri" w:cs="Calibri"/>
                <w:sz w:val="22"/>
                <w:szCs w:val="22"/>
              </w:rPr>
              <w:t xml:space="preserve"> </w:t>
            </w:r>
            <w:r w:rsidR="00D5182D">
              <w:rPr>
                <w:rFonts w:ascii="Calibri" w:eastAsia="Calibri" w:hAnsi="Calibri" w:cs="Calibri"/>
                <w:sz w:val="22"/>
                <w:szCs w:val="22"/>
              </w:rPr>
              <w:t xml:space="preserve">Padova </w:t>
            </w:r>
            <w:r w:rsidR="00D65CA1">
              <w:rPr>
                <w:rFonts w:ascii="Calibri" w:eastAsia="Calibri" w:hAnsi="Calibri" w:cs="Calibri"/>
                <w:sz w:val="22"/>
                <w:szCs w:val="22"/>
              </w:rPr>
              <w:t xml:space="preserve"> </w:t>
            </w:r>
            <w:r w:rsidR="0022691D">
              <w:rPr>
                <w:rFonts w:ascii="Calibri" w:eastAsia="Calibri" w:hAnsi="Calibri" w:cs="Calibri"/>
                <w:sz w:val="22"/>
                <w:szCs w:val="22"/>
              </w:rPr>
              <w:t xml:space="preserve"> (</w:t>
            </w:r>
            <w:r w:rsidR="00D5182D">
              <w:rPr>
                <w:rFonts w:ascii="Calibri" w:eastAsia="Calibri" w:hAnsi="Calibri" w:cs="Calibri"/>
                <w:sz w:val="22"/>
                <w:szCs w:val="22"/>
              </w:rPr>
              <w:t>PD</w:t>
            </w:r>
            <w:r w:rsidR="0022691D">
              <w:rPr>
                <w:rFonts w:ascii="Calibri" w:eastAsia="Calibri" w:hAnsi="Calibri" w:cs="Calibri"/>
                <w:sz w:val="22"/>
                <w:szCs w:val="22"/>
              </w:rPr>
              <w:t>)</w:t>
            </w:r>
            <w:r w:rsidR="00387A29">
              <w:rPr>
                <w:rFonts w:ascii="Calibri" w:eastAsia="Calibri" w:hAnsi="Calibri" w:cs="Calibri"/>
                <w:sz w:val="22"/>
                <w:szCs w:val="22"/>
              </w:rPr>
              <w:t>,</w:t>
            </w:r>
            <w:r>
              <w:rPr>
                <w:rFonts w:ascii="Calibri" w:eastAsia="Calibri" w:hAnsi="Calibri" w:cs="Calibri"/>
                <w:sz w:val="22"/>
                <w:szCs w:val="22"/>
              </w:rPr>
              <w:t xml:space="preserve"> alla </w:t>
            </w:r>
            <w:r w:rsidR="00D5182D">
              <w:rPr>
                <w:rFonts w:ascii="Calibri" w:eastAsia="Calibri" w:hAnsi="Calibri" w:cs="Calibri"/>
                <w:sz w:val="22"/>
                <w:szCs w:val="22"/>
              </w:rPr>
              <w:t xml:space="preserve">Via </w:t>
            </w:r>
            <w:r w:rsidR="00D65CA1">
              <w:rPr>
                <w:rFonts w:ascii="Calibri" w:eastAsia="Calibri" w:hAnsi="Calibri" w:cs="Calibri"/>
                <w:sz w:val="22"/>
                <w:szCs w:val="22"/>
              </w:rPr>
              <w:t xml:space="preserve">Zona Industriale ASI snc, che </w:t>
            </w:r>
            <w:r w:rsidRPr="00F07236">
              <w:rPr>
                <w:rFonts w:ascii="Calibri" w:eastAsia="Calibri" w:hAnsi="Calibri" w:cs="Calibri"/>
                <w:sz w:val="22"/>
                <w:szCs w:val="22"/>
              </w:rPr>
              <w:t xml:space="preserve">si è dichiarato disponibile ad eseguire </w:t>
            </w:r>
            <w:r w:rsidR="00B63539">
              <w:rPr>
                <w:rFonts w:ascii="Calibri" w:eastAsia="Calibri" w:hAnsi="Calibri" w:cs="Calibri"/>
                <w:sz w:val="22"/>
                <w:szCs w:val="22"/>
              </w:rPr>
              <w:t>il</w:t>
            </w:r>
            <w:r w:rsidRPr="00F07236">
              <w:rPr>
                <w:rFonts w:ascii="Calibri" w:eastAsia="Calibri" w:hAnsi="Calibri" w:cs="Calibri"/>
                <w:sz w:val="22"/>
                <w:szCs w:val="22"/>
              </w:rPr>
              <w:t xml:space="preserve"> </w:t>
            </w:r>
            <w:r w:rsidR="00B63539">
              <w:rPr>
                <w:rFonts w:ascii="Calibri" w:eastAsia="Calibri" w:hAnsi="Calibri" w:cs="Calibri"/>
                <w:sz w:val="22"/>
                <w:szCs w:val="22"/>
              </w:rPr>
              <w:t>servizio</w:t>
            </w:r>
            <w:r w:rsidRPr="00F07236">
              <w:rPr>
                <w:rFonts w:ascii="Calibri" w:eastAsia="Calibri" w:hAnsi="Calibri" w:cs="Calibri"/>
                <w:sz w:val="22"/>
                <w:szCs w:val="22"/>
              </w:rPr>
              <w:t xml:space="preserve"> alle condizioni di cui al progetto come sopra predisposto e ha presentato il preventivo di euro </w:t>
            </w:r>
            <w:r w:rsidR="00B63539">
              <w:rPr>
                <w:rFonts w:ascii="Calibri" w:eastAsia="Calibri" w:hAnsi="Calibri" w:cs="Calibri"/>
                <w:sz w:val="22"/>
                <w:szCs w:val="22"/>
              </w:rPr>
              <w:t>3.800,00 (</w:t>
            </w:r>
            <w:proofErr w:type="spellStart"/>
            <w:r w:rsidR="00B63539">
              <w:rPr>
                <w:rFonts w:ascii="Calibri" w:eastAsia="Calibri" w:hAnsi="Calibri" w:cs="Calibri"/>
                <w:sz w:val="22"/>
                <w:szCs w:val="22"/>
              </w:rPr>
              <w:t>tremilaottocento</w:t>
            </w:r>
            <w:proofErr w:type="spellEnd"/>
            <w:r w:rsidR="00B63539">
              <w:rPr>
                <w:rFonts w:ascii="Calibri" w:eastAsia="Calibri" w:hAnsi="Calibri" w:cs="Calibri"/>
                <w:sz w:val="22"/>
                <w:szCs w:val="22"/>
              </w:rPr>
              <w:t>/</w:t>
            </w:r>
            <w:r w:rsidR="00D65CA1">
              <w:rPr>
                <w:rFonts w:ascii="Calibri" w:eastAsia="Calibri" w:hAnsi="Calibri" w:cs="Calibri"/>
                <w:sz w:val="22"/>
                <w:szCs w:val="22"/>
              </w:rPr>
              <w:t>00</w:t>
            </w:r>
            <w:r w:rsidR="00B63539">
              <w:rPr>
                <w:rFonts w:ascii="Calibri" w:eastAsia="Calibri" w:hAnsi="Calibri" w:cs="Calibri"/>
                <w:sz w:val="22"/>
                <w:szCs w:val="22"/>
              </w:rPr>
              <w:t>)</w:t>
            </w:r>
            <w:r>
              <w:rPr>
                <w:rFonts w:ascii="Calibri" w:eastAsia="Calibri" w:hAnsi="Calibri" w:cs="Calibri"/>
                <w:sz w:val="22"/>
                <w:szCs w:val="22"/>
              </w:rPr>
              <w:t xml:space="preserve"> </w:t>
            </w:r>
            <w:r w:rsidRPr="00F07236">
              <w:rPr>
                <w:rFonts w:ascii="Calibri" w:eastAsia="Calibri" w:hAnsi="Calibri" w:cs="Calibri"/>
                <w:sz w:val="22"/>
                <w:szCs w:val="22"/>
              </w:rPr>
              <w:t>oltre IVA che si ritiene congruo e conveniente per l’amministrazione in relazione alle attuali condizioni del mercato;</w:t>
            </w:r>
          </w:p>
        </w:tc>
      </w:tr>
      <w:tr w:rsidR="006C51DE" w:rsidRPr="00F07236" w14:paraId="39C0E99A" w14:textId="77777777" w:rsidTr="00D5604F">
        <w:trPr>
          <w:gridAfter w:val="1"/>
          <w:wAfter w:w="732" w:type="dxa"/>
        </w:trPr>
        <w:tc>
          <w:tcPr>
            <w:tcW w:w="1752" w:type="dxa"/>
            <w:gridSpan w:val="2"/>
            <w:shd w:val="clear" w:color="auto" w:fill="auto"/>
          </w:tcPr>
          <w:p w14:paraId="3F23EAF9"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D5604F">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D5604F">
        <w:trPr>
          <w:gridAfter w:val="1"/>
          <w:wAfter w:w="732" w:type="dxa"/>
        </w:trPr>
        <w:tc>
          <w:tcPr>
            <w:tcW w:w="1752" w:type="dxa"/>
            <w:gridSpan w:val="2"/>
            <w:shd w:val="clear" w:color="auto" w:fill="auto"/>
          </w:tcPr>
          <w:p w14:paraId="38CE9974" w14:textId="77777777" w:rsidR="006C51DE" w:rsidRPr="00CA2039" w:rsidRDefault="006C51DE" w:rsidP="00D5604F">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77777777" w:rsidR="006C51DE" w:rsidRPr="00CA2039" w:rsidRDefault="006C51DE" w:rsidP="00D5604F">
            <w:pPr>
              <w:jc w:val="both"/>
              <w:rPr>
                <w:rFonts w:ascii="Calibri" w:eastAsia="Calibri" w:hAnsi="Calibri" w:cs="Calibri"/>
                <w:sz w:val="22"/>
                <w:szCs w:val="22"/>
              </w:rPr>
            </w:pPr>
            <w:r w:rsidRPr="00CA2039">
              <w:rPr>
                <w:rFonts w:ascii="Calibri" w:eastAsia="Calibri" w:hAnsi="Calibri" w:cs="Calibri"/>
                <w:sz w:val="22"/>
                <w:szCs w:val="22"/>
              </w:rPr>
              <w:t>che il contratto collettivo applicato in relazione alle tutele a favore dei lavoratori impiegati nell’appalto deve essere adeguato;</w:t>
            </w:r>
          </w:p>
        </w:tc>
      </w:tr>
      <w:tr w:rsidR="006C51DE" w:rsidRPr="00F07236" w14:paraId="7021688D" w14:textId="77777777" w:rsidTr="00D5604F">
        <w:trPr>
          <w:gridAfter w:val="1"/>
          <w:wAfter w:w="732" w:type="dxa"/>
        </w:trPr>
        <w:tc>
          <w:tcPr>
            <w:tcW w:w="1752" w:type="dxa"/>
            <w:gridSpan w:val="2"/>
            <w:shd w:val="clear" w:color="auto" w:fill="auto"/>
          </w:tcPr>
          <w:p w14:paraId="0193E3A4"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7F74B46C" w:rsidR="006C51DE" w:rsidRPr="00F07236" w:rsidRDefault="006C51DE" w:rsidP="00D5604F">
            <w:pPr>
              <w:jc w:val="both"/>
              <w:rPr>
                <w:rFonts w:ascii="Calibri" w:eastAsia="Calibri" w:hAnsi="Calibri" w:cs="Calibri"/>
                <w:b/>
                <w:bCs/>
                <w:sz w:val="22"/>
                <w:szCs w:val="22"/>
              </w:rPr>
            </w:pPr>
            <w:r w:rsidRPr="00F07236">
              <w:rPr>
                <w:rFonts w:ascii="Calibri" w:eastAsia="Calibri" w:hAnsi="Calibri" w:cs="Calibri"/>
                <w:sz w:val="22"/>
                <w:szCs w:val="22"/>
              </w:rPr>
              <w:t>di affidare il servizio in parola all’operatore</w:t>
            </w:r>
            <w:r w:rsidR="0022691D">
              <w:rPr>
                <w:rFonts w:ascii="Calibri" w:eastAsia="Calibri" w:hAnsi="Calibri" w:cs="Calibri"/>
                <w:sz w:val="22"/>
                <w:szCs w:val="22"/>
              </w:rPr>
              <w:t xml:space="preserve"> economico</w:t>
            </w:r>
            <w:r w:rsidR="00807714">
              <w:rPr>
                <w:rFonts w:ascii="Calibri" w:eastAsia="Calibri" w:hAnsi="Calibri" w:cs="Calibri"/>
                <w:sz w:val="22"/>
                <w:szCs w:val="22"/>
              </w:rPr>
              <w:t xml:space="preserve"> </w:t>
            </w:r>
            <w:r w:rsidR="007D7FDB">
              <w:rPr>
                <w:rFonts w:ascii="Calibri" w:eastAsia="Calibri" w:hAnsi="Calibri" w:cs="Calibri"/>
                <w:sz w:val="22"/>
                <w:szCs w:val="22"/>
              </w:rPr>
              <w:t>“</w:t>
            </w:r>
            <w:r w:rsidR="00B63539">
              <w:rPr>
                <w:rFonts w:ascii="Calibri" w:eastAsia="Calibri" w:hAnsi="Calibri" w:cs="Calibri"/>
                <w:sz w:val="22"/>
                <w:szCs w:val="22"/>
              </w:rPr>
              <w:t>Il Poligrafo – Casa Editrice s.r.l.</w:t>
            </w:r>
            <w:r w:rsidR="00D65CA1">
              <w:rPr>
                <w:rFonts w:ascii="Calibri" w:eastAsia="Calibri" w:hAnsi="Calibri" w:cs="Calibri"/>
                <w:sz w:val="22"/>
                <w:szCs w:val="22"/>
              </w:rPr>
              <w:t xml:space="preserve">” </w:t>
            </w:r>
            <w:r w:rsidR="00807714">
              <w:rPr>
                <w:rFonts w:ascii="Calibri" w:eastAsia="Calibri" w:hAnsi="Calibri" w:cs="Calibri"/>
                <w:sz w:val="22"/>
                <w:szCs w:val="22"/>
              </w:rPr>
              <w:t xml:space="preserve"> </w:t>
            </w:r>
            <w:r w:rsidRPr="00F07236">
              <w:rPr>
                <w:rFonts w:ascii="Calibri" w:eastAsia="Calibri" w:hAnsi="Calibri" w:cs="Calibri"/>
                <w:sz w:val="22"/>
                <w:szCs w:val="22"/>
              </w:rPr>
              <w:t xml:space="preserve">per aver </w:t>
            </w:r>
            <w:r w:rsidR="00D65CA1">
              <w:rPr>
                <w:rFonts w:ascii="Calibri" w:eastAsia="Calibri" w:hAnsi="Calibri" w:cs="Calibri"/>
                <w:sz w:val="22"/>
                <w:szCs w:val="22"/>
              </w:rPr>
              <w:t>confermato</w:t>
            </w:r>
            <w:r w:rsidRPr="00F07236">
              <w:rPr>
                <w:rFonts w:ascii="Calibri" w:eastAsia="Calibri" w:hAnsi="Calibri" w:cs="Calibri"/>
                <w:sz w:val="22"/>
                <w:szCs w:val="22"/>
              </w:rPr>
              <w:t xml:space="preserve"> il preventivo di importo pari ad euro</w:t>
            </w:r>
            <w:r w:rsidR="007D7FDB">
              <w:rPr>
                <w:rFonts w:ascii="Calibri" w:eastAsia="Calibri" w:hAnsi="Calibri" w:cs="Calibri"/>
                <w:sz w:val="22"/>
                <w:szCs w:val="22"/>
              </w:rPr>
              <w:t xml:space="preserve"> </w:t>
            </w:r>
            <w:r w:rsidR="00B63539">
              <w:rPr>
                <w:rFonts w:ascii="Calibri" w:eastAsia="Calibri" w:hAnsi="Calibri" w:cs="Calibri"/>
                <w:sz w:val="22"/>
                <w:szCs w:val="22"/>
              </w:rPr>
              <w:t>3.800</w:t>
            </w:r>
            <w:r w:rsidR="00D65CA1">
              <w:rPr>
                <w:rFonts w:ascii="Calibri" w:eastAsia="Calibri" w:hAnsi="Calibri" w:cs="Calibri"/>
                <w:sz w:val="22"/>
                <w:szCs w:val="22"/>
              </w:rPr>
              <w:t>,0</w:t>
            </w:r>
            <w:r w:rsidR="00A04E63">
              <w:rPr>
                <w:rFonts w:ascii="Calibri" w:eastAsia="Calibri" w:hAnsi="Calibri" w:cs="Calibri"/>
                <w:sz w:val="22"/>
                <w:szCs w:val="22"/>
              </w:rPr>
              <w:t>0;</w:t>
            </w:r>
          </w:p>
        </w:tc>
      </w:tr>
      <w:tr w:rsidR="006C51DE" w:rsidRPr="00F07236" w14:paraId="4AEF35E1" w14:textId="77777777" w:rsidTr="00D5604F">
        <w:trPr>
          <w:gridAfter w:val="1"/>
          <w:wAfter w:w="732" w:type="dxa"/>
        </w:trPr>
        <w:tc>
          <w:tcPr>
            <w:tcW w:w="1752" w:type="dxa"/>
            <w:gridSpan w:val="2"/>
            <w:shd w:val="clear" w:color="auto" w:fill="auto"/>
          </w:tcPr>
          <w:p w14:paraId="4CB4CD07"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160F95F9" w:rsidR="006C51DE" w:rsidRPr="00F07236" w:rsidRDefault="006C51DE" w:rsidP="00D5604F">
            <w:pPr>
              <w:jc w:val="both"/>
              <w:rPr>
                <w:rFonts w:eastAsia="Calibri" w:cstheme="minorHAnsi"/>
                <w:sz w:val="22"/>
                <w:szCs w:val="22"/>
              </w:rPr>
            </w:pPr>
            <w:r w:rsidRPr="00F07236">
              <w:rPr>
                <w:rFonts w:eastAsia="Calibri" w:cstheme="minorHAnsi"/>
                <w:sz w:val="22"/>
                <w:szCs w:val="22"/>
              </w:rPr>
              <w:t>che è stato acquisito</w:t>
            </w:r>
            <w:r w:rsidR="00B63539">
              <w:rPr>
                <w:rFonts w:eastAsia="Calibri" w:cstheme="minorHAnsi"/>
                <w:sz w:val="22"/>
                <w:szCs w:val="22"/>
              </w:rPr>
              <w:t xml:space="preserve"> lo smart </w:t>
            </w:r>
            <w:proofErr w:type="spellStart"/>
            <w:r w:rsidR="00B63539">
              <w:rPr>
                <w:rFonts w:eastAsia="Calibri" w:cstheme="minorHAnsi"/>
                <w:sz w:val="22"/>
                <w:szCs w:val="22"/>
              </w:rPr>
              <w:t>Cig</w:t>
            </w:r>
            <w:proofErr w:type="spellEnd"/>
            <w:r w:rsidR="00B63539">
              <w:rPr>
                <w:rFonts w:eastAsia="Calibri" w:cstheme="minorHAnsi"/>
                <w:sz w:val="22"/>
                <w:szCs w:val="22"/>
              </w:rPr>
              <w:t xml:space="preserve"> ZD53D949F9</w:t>
            </w:r>
            <w:r w:rsidRPr="00F07236">
              <w:rPr>
                <w:rFonts w:eastAsia="Calibri" w:cstheme="minorHAnsi"/>
                <w:sz w:val="22"/>
                <w:szCs w:val="22"/>
              </w:rPr>
              <w:t xml:space="preserve"> tramite il sistema</w:t>
            </w:r>
            <w:r w:rsidR="00B63539">
              <w:rPr>
                <w:rFonts w:eastAsia="Calibri" w:cstheme="minorHAnsi"/>
                <w:sz w:val="22"/>
                <w:szCs w:val="22"/>
              </w:rPr>
              <w:t>,</w:t>
            </w:r>
            <w:r w:rsidRPr="00F07236">
              <w:rPr>
                <w:rFonts w:eastAsia="Calibri" w:cstheme="minorHAnsi"/>
                <w:sz w:val="22"/>
                <w:szCs w:val="22"/>
              </w:rPr>
              <w:t xml:space="preserve"> presso l’Autorità di vigilanza sui contratti pubblici ai fini sia della tracciabilità di cui alla </w:t>
            </w:r>
            <w:r w:rsidR="00D5604F">
              <w:rPr>
                <w:rFonts w:eastAsia="Calibri" w:cstheme="minorHAnsi"/>
                <w:sz w:val="22"/>
                <w:szCs w:val="22"/>
              </w:rPr>
              <w:t>L</w:t>
            </w:r>
            <w:r w:rsidRPr="00F07236">
              <w:rPr>
                <w:rFonts w:eastAsia="Calibri" w:cstheme="minorHAnsi"/>
                <w:sz w:val="22"/>
                <w:szCs w:val="22"/>
              </w:rPr>
              <w:t>egge 136/2010 che ai fini del monitoraggio dei contratti pubblici;</w:t>
            </w:r>
          </w:p>
        </w:tc>
      </w:tr>
      <w:tr w:rsidR="006C51DE" w:rsidRPr="00F07236" w14:paraId="041AF47F" w14:textId="77777777" w:rsidTr="00D5604F">
        <w:trPr>
          <w:gridAfter w:val="1"/>
          <w:wAfter w:w="732" w:type="dxa"/>
        </w:trPr>
        <w:tc>
          <w:tcPr>
            <w:tcW w:w="1752" w:type="dxa"/>
            <w:gridSpan w:val="2"/>
            <w:shd w:val="clear" w:color="auto" w:fill="auto"/>
          </w:tcPr>
          <w:p w14:paraId="55F2E2D6"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3ABA221C" w:rsidR="006C51DE" w:rsidRPr="00F07236" w:rsidRDefault="006C51DE" w:rsidP="00D5604F">
            <w:pPr>
              <w:jc w:val="both"/>
              <w:rPr>
                <w:rFonts w:eastAsia="Calibri"/>
                <w:sz w:val="22"/>
                <w:szCs w:val="22"/>
              </w:rPr>
            </w:pPr>
            <w:r w:rsidRPr="00F07236">
              <w:rPr>
                <w:rFonts w:eastAsia="Calibri"/>
                <w:sz w:val="22"/>
                <w:szCs w:val="22"/>
              </w:rPr>
              <w:t xml:space="preserve">che, ai sensi dell’art. 106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000A2410">
              <w:rPr>
                <w:rFonts w:ascii="Calibri" w:eastAsia="Calibri" w:hAnsi="Calibri" w:cs="Calibri"/>
                <w:sz w:val="22"/>
                <w:szCs w:val="22"/>
              </w:rPr>
              <w:t xml:space="preserve"> </w:t>
            </w:r>
            <w:r w:rsidRPr="00F07236">
              <w:rPr>
                <w:rFonts w:eastAsia="Calibri"/>
                <w:sz w:val="22"/>
                <w:szCs w:val="22"/>
              </w:rPr>
              <w:t>non sussistono particolari ragioni per richiedere la cauzione provvisoria;</w:t>
            </w:r>
          </w:p>
        </w:tc>
      </w:tr>
      <w:tr w:rsidR="006C51DE" w:rsidRPr="00F07236" w14:paraId="27635A1B" w14:textId="77777777" w:rsidTr="00D5604F">
        <w:trPr>
          <w:gridAfter w:val="1"/>
          <w:wAfter w:w="732" w:type="dxa"/>
        </w:trPr>
        <w:tc>
          <w:tcPr>
            <w:tcW w:w="1752" w:type="dxa"/>
            <w:gridSpan w:val="2"/>
            <w:shd w:val="clear" w:color="auto" w:fill="auto"/>
          </w:tcPr>
          <w:p w14:paraId="1922549A"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7587AE48" w:rsidR="006C51DE" w:rsidRPr="00F07236" w:rsidRDefault="006C51DE" w:rsidP="00D5604F">
            <w:pPr>
              <w:jc w:val="both"/>
              <w:rPr>
                <w:rFonts w:eastAsia="Calibri"/>
                <w:sz w:val="22"/>
                <w:szCs w:val="22"/>
              </w:rPr>
            </w:pPr>
            <w:r w:rsidRPr="00F07236">
              <w:rPr>
                <w:rFonts w:eastAsia="Calibri"/>
                <w:sz w:val="22"/>
                <w:szCs w:val="22"/>
              </w:rPr>
              <w:t xml:space="preserve"> che, con riferimento a quanto disposto dall’art. 53, comma 4,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sz w:val="22"/>
                <w:szCs w:val="22"/>
              </w:rPr>
              <w:t>, si ritiene di</w:t>
            </w:r>
            <w:r w:rsidR="00595742">
              <w:rPr>
                <w:rFonts w:eastAsia="Calibri"/>
                <w:sz w:val="22"/>
                <w:szCs w:val="22"/>
              </w:rPr>
              <w:t xml:space="preserve"> </w:t>
            </w:r>
            <w:r w:rsidRPr="00F07236">
              <w:rPr>
                <w:rFonts w:eastAsia="Calibri"/>
                <w:sz w:val="22"/>
                <w:szCs w:val="22"/>
              </w:rPr>
              <w:t xml:space="preserve"> richiedere la garanzia definitiva per l’esecuzione delle prestazioni in parola, </w:t>
            </w:r>
            <w:r w:rsidR="00595742">
              <w:rPr>
                <w:rFonts w:eastAsia="Calibri"/>
                <w:sz w:val="22"/>
                <w:szCs w:val="22"/>
              </w:rPr>
              <w:t>pur i</w:t>
            </w:r>
            <w:r w:rsidRPr="00F07236">
              <w:rPr>
                <w:rFonts w:eastAsia="Calibri"/>
                <w:sz w:val="22"/>
                <w:szCs w:val="22"/>
              </w:rPr>
              <w:t>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D5604F">
        <w:trPr>
          <w:gridAfter w:val="1"/>
          <w:wAfter w:w="732" w:type="dxa"/>
        </w:trPr>
        <w:tc>
          <w:tcPr>
            <w:tcW w:w="1752" w:type="dxa"/>
            <w:gridSpan w:val="2"/>
            <w:shd w:val="clear" w:color="auto" w:fill="auto"/>
          </w:tcPr>
          <w:p w14:paraId="4A3A6D54" w14:textId="77777777" w:rsidR="006C51DE" w:rsidRPr="00F07236" w:rsidRDefault="006C51DE" w:rsidP="00D5604F">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D5604F">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D5604F">
        <w:trPr>
          <w:gridAfter w:val="1"/>
          <w:wAfter w:w="732" w:type="dxa"/>
        </w:trPr>
        <w:tc>
          <w:tcPr>
            <w:tcW w:w="1752" w:type="dxa"/>
            <w:gridSpan w:val="2"/>
            <w:shd w:val="clear" w:color="auto" w:fill="auto"/>
          </w:tcPr>
          <w:p w14:paraId="7794315C" w14:textId="77777777" w:rsidR="006C51DE" w:rsidRPr="00F07236" w:rsidRDefault="006C51DE" w:rsidP="00D5604F">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A45202F" w:rsidR="006C51DE" w:rsidRPr="00F07236" w:rsidRDefault="006C51DE" w:rsidP="00D5604F">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cstheme="minorHAnsi"/>
                <w:sz w:val="22"/>
                <w:szCs w:val="22"/>
              </w:rPr>
              <w:t>, i termini dilatori previsti dall’articolo 18, commi 3 e 4, dello stesso decreto, non si applicano agli affidamenti dei contratti di importo inferiore alle soglie di rilevanza europea;</w:t>
            </w:r>
          </w:p>
        </w:tc>
      </w:tr>
      <w:tr w:rsidR="006C51DE" w:rsidRPr="00F07236" w14:paraId="6A5C57A9" w14:textId="77777777" w:rsidTr="00D5604F">
        <w:trPr>
          <w:gridAfter w:val="1"/>
          <w:wAfter w:w="732" w:type="dxa"/>
        </w:trPr>
        <w:tc>
          <w:tcPr>
            <w:tcW w:w="1752" w:type="dxa"/>
            <w:gridSpan w:val="2"/>
            <w:shd w:val="clear" w:color="auto" w:fill="auto"/>
          </w:tcPr>
          <w:p w14:paraId="0A62B6B9"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77777777" w:rsidR="006C51DE" w:rsidRPr="00F07236" w:rsidRDefault="006C51DE" w:rsidP="00D5604F">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D. Lgs. n. 36/2023.; </w:t>
            </w:r>
          </w:p>
        </w:tc>
      </w:tr>
      <w:tr w:rsidR="006C51DE" w:rsidRPr="00F07236" w14:paraId="398E74AA" w14:textId="77777777" w:rsidTr="00D5604F">
        <w:trPr>
          <w:gridAfter w:val="1"/>
          <w:wAfter w:w="732" w:type="dxa"/>
        </w:trPr>
        <w:tc>
          <w:tcPr>
            <w:tcW w:w="1752" w:type="dxa"/>
            <w:gridSpan w:val="2"/>
            <w:shd w:val="clear" w:color="auto" w:fill="auto"/>
          </w:tcPr>
          <w:p w14:paraId="739BE5C1" w14:textId="77777777" w:rsidR="006C51DE" w:rsidRPr="00F07236" w:rsidRDefault="006C51DE" w:rsidP="00D5604F">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447EC857" w:rsidR="006C51DE" w:rsidRPr="00F07236" w:rsidRDefault="006C51DE" w:rsidP="00D5604F">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D. Lgs. 50/2016 devono intendersi come sostituiti dai corrispondenti riferimenti di cui </w:t>
            </w:r>
            <w:r w:rsidRPr="00F07236">
              <w:rPr>
                <w:rFonts w:eastAsia="Calibri"/>
                <w:i/>
                <w:iCs/>
                <w:sz w:val="22"/>
                <w:szCs w:val="22"/>
              </w:rPr>
              <w:lastRenderedPageBreak/>
              <w:t xml:space="preserve">al </w:t>
            </w:r>
            <w:proofErr w:type="spellStart"/>
            <w:r w:rsidRPr="00F07236">
              <w:rPr>
                <w:rFonts w:eastAsia="Calibri"/>
                <w:i/>
                <w:iCs/>
                <w:sz w:val="22"/>
                <w:szCs w:val="22"/>
              </w:rPr>
              <w:t>D.Lgs.</w:t>
            </w:r>
            <w:proofErr w:type="spellEnd"/>
            <w:r w:rsidRPr="00F07236">
              <w:rPr>
                <w:rFonts w:eastAsia="Calibri"/>
                <w:i/>
                <w:iCs/>
                <w:sz w:val="22"/>
                <w:szCs w:val="22"/>
              </w:rPr>
              <w:t xml:space="preserve"> 36/2023. Le stazioni appaltanti e gli enti concedenti, nelle more del tempestivo aggiornamento degli allegati delle menzionate Linee guida di </w:t>
            </w:r>
            <w:proofErr w:type="spellStart"/>
            <w:r w:rsidRPr="00F07236">
              <w:rPr>
                <w:rFonts w:eastAsia="Calibri"/>
                <w:i/>
                <w:iCs/>
                <w:sz w:val="22"/>
                <w:szCs w:val="22"/>
              </w:rPr>
              <w:t>AgID</w:t>
            </w:r>
            <w:proofErr w:type="spellEnd"/>
            <w:r w:rsidRPr="00F07236">
              <w:rPr>
                <w:rFonts w:eastAsia="Calibri"/>
                <w:i/>
                <w:iCs/>
                <w:sz w:val="22"/>
                <w:szCs w:val="22"/>
              </w:rPr>
              <w:t xml:space="preserve">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D5604F">
        <w:trPr>
          <w:gridAfter w:val="1"/>
          <w:wAfter w:w="732" w:type="dxa"/>
        </w:trPr>
        <w:tc>
          <w:tcPr>
            <w:tcW w:w="1752" w:type="dxa"/>
            <w:gridSpan w:val="2"/>
            <w:shd w:val="clear" w:color="auto" w:fill="auto"/>
          </w:tcPr>
          <w:p w14:paraId="291E6311" w14:textId="77777777" w:rsidR="006C51DE" w:rsidRPr="00F07236" w:rsidRDefault="006C51DE" w:rsidP="00D5604F">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DFF8B6A" w:rsidR="006C51DE" w:rsidRPr="00F07236" w:rsidRDefault="006C51DE" w:rsidP="00D5604F">
            <w:pPr>
              <w:jc w:val="both"/>
              <w:rPr>
                <w:rFonts w:eastAsia="Calibri"/>
                <w:sz w:val="22"/>
                <w:szCs w:val="22"/>
              </w:rPr>
            </w:pPr>
            <w:r w:rsidRPr="00F07236">
              <w:rPr>
                <w:rFonts w:eastAsia="Calibri"/>
                <w:sz w:val="22"/>
                <w:szCs w:val="22"/>
              </w:rPr>
              <w:t xml:space="preserve">gli artt. al Capo II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00A41C49">
              <w:rPr>
                <w:rFonts w:ascii="Calibri" w:eastAsia="Calibri" w:hAnsi="Calibri" w:cs="Calibri"/>
                <w:sz w:val="22"/>
                <w:szCs w:val="22"/>
              </w:rPr>
              <w:t xml:space="preserve"> </w:t>
            </w:r>
            <w:r w:rsidRPr="00F07236">
              <w:rPr>
                <w:rFonts w:eastAsia="Calibri"/>
                <w:sz w:val="22"/>
                <w:szCs w:val="22"/>
              </w:rPr>
              <w:t xml:space="preserve">e </w:t>
            </w:r>
            <w:proofErr w:type="spellStart"/>
            <w:r w:rsidRPr="00F07236">
              <w:rPr>
                <w:rFonts w:eastAsia="Calibri"/>
                <w:sz w:val="22"/>
                <w:szCs w:val="22"/>
              </w:rPr>
              <w:t>s.m.i.</w:t>
            </w:r>
            <w:proofErr w:type="spellEnd"/>
            <w:r w:rsidRPr="00F07236">
              <w:rPr>
                <w:rFonts w:eastAsia="Calibri"/>
                <w:sz w:val="22"/>
                <w:szCs w:val="22"/>
              </w:rPr>
              <w:t xml:space="preserve">, </w:t>
            </w:r>
            <w:r w:rsidR="00D5604F">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D5604F">
        <w:trPr>
          <w:gridAfter w:val="1"/>
          <w:wAfter w:w="732" w:type="dxa"/>
        </w:trPr>
        <w:tc>
          <w:tcPr>
            <w:tcW w:w="1752" w:type="dxa"/>
            <w:gridSpan w:val="2"/>
            <w:shd w:val="clear" w:color="auto" w:fill="auto"/>
          </w:tcPr>
          <w:p w14:paraId="73CBFE80" w14:textId="77777777" w:rsidR="006C51DE" w:rsidRPr="00F07236" w:rsidRDefault="006C51DE" w:rsidP="00D5604F">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549038AF" w:rsidR="006C51DE" w:rsidRPr="00F07236" w:rsidRDefault="006C51DE" w:rsidP="00D5604F">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sz w:val="22"/>
                <w:szCs w:val="22"/>
              </w:rPr>
              <w:t>, anche tramite la consultazione del fascicolo virtuale dell’operatore economico (FVOE) di cui all’articolo 24 del medesimo riferimento normativo;</w:t>
            </w:r>
          </w:p>
        </w:tc>
      </w:tr>
      <w:tr w:rsidR="006C51DE" w:rsidRPr="00F07236" w14:paraId="0C2635E8" w14:textId="77777777" w:rsidTr="00D5604F">
        <w:trPr>
          <w:gridAfter w:val="1"/>
          <w:wAfter w:w="732" w:type="dxa"/>
        </w:trPr>
        <w:tc>
          <w:tcPr>
            <w:tcW w:w="1752" w:type="dxa"/>
            <w:gridSpan w:val="2"/>
            <w:shd w:val="clear" w:color="auto" w:fill="auto"/>
          </w:tcPr>
          <w:p w14:paraId="06E2FEEB"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1459A77E" w:rsidR="006C51DE" w:rsidRPr="00F07236" w:rsidRDefault="006C51DE" w:rsidP="00D5604F">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cstheme="minorHAnsi"/>
                <w:bCs/>
                <w:sz w:val="22"/>
                <w:szCs w:val="22"/>
              </w:rPr>
              <w:t>,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r w:rsidR="003F2A15" w:rsidRPr="00F07236">
              <w:rPr>
                <w:rFonts w:eastAsia="Calibri" w:cstheme="minorHAnsi"/>
                <w:bCs/>
                <w:sz w:val="22"/>
                <w:szCs w:val="22"/>
              </w:rPr>
              <w:t>dà</w:t>
            </w:r>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D5604F">
        <w:trPr>
          <w:gridAfter w:val="1"/>
          <w:wAfter w:w="732" w:type="dxa"/>
        </w:trPr>
        <w:tc>
          <w:tcPr>
            <w:tcW w:w="1752" w:type="dxa"/>
            <w:gridSpan w:val="2"/>
            <w:shd w:val="clear" w:color="auto" w:fill="auto"/>
          </w:tcPr>
          <w:p w14:paraId="30EEAFB1"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6B597207" w:rsidR="006C51DE" w:rsidRPr="00F07236" w:rsidRDefault="006C51DE" w:rsidP="00D5604F">
            <w:pPr>
              <w:jc w:val="both"/>
              <w:rPr>
                <w:rFonts w:eastAsia="Calibri"/>
                <w:sz w:val="22"/>
                <w:szCs w:val="22"/>
              </w:rPr>
            </w:pPr>
            <w:r w:rsidRPr="00F07236">
              <w:rPr>
                <w:rFonts w:eastAsia="Calibri"/>
                <w:sz w:val="22"/>
                <w:szCs w:val="22"/>
              </w:rPr>
              <w:t xml:space="preserve">gli artt. 20 e 23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sz w:val="22"/>
                <w:szCs w:val="22"/>
              </w:rPr>
              <w:t>, relativi agli adempimenti in materia di comunicazioni e trasparenza;</w:t>
            </w:r>
          </w:p>
        </w:tc>
      </w:tr>
      <w:tr w:rsidR="006C51DE" w:rsidRPr="00F07236" w14:paraId="3F91740F" w14:textId="77777777" w:rsidTr="00D5604F">
        <w:trPr>
          <w:gridAfter w:val="1"/>
          <w:wAfter w:w="732" w:type="dxa"/>
        </w:trPr>
        <w:tc>
          <w:tcPr>
            <w:tcW w:w="1752" w:type="dxa"/>
            <w:gridSpan w:val="2"/>
            <w:shd w:val="clear" w:color="auto" w:fill="auto"/>
          </w:tcPr>
          <w:p w14:paraId="26C96770"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654AF0E3" w:rsidR="006C51DE" w:rsidRPr="00F07236" w:rsidRDefault="006C51DE" w:rsidP="00D5604F">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eastAsia="Calibri"/>
                <w:sz w:val="22"/>
                <w:szCs w:val="22"/>
              </w:rPr>
              <w:t>;</w:t>
            </w:r>
          </w:p>
        </w:tc>
      </w:tr>
      <w:tr w:rsidR="006C51DE" w:rsidRPr="00F07236" w14:paraId="56328D6B" w14:textId="77777777" w:rsidTr="00D5604F">
        <w:trPr>
          <w:gridAfter w:val="1"/>
          <w:wAfter w:w="732" w:type="dxa"/>
        </w:trPr>
        <w:tc>
          <w:tcPr>
            <w:tcW w:w="1752" w:type="dxa"/>
            <w:gridSpan w:val="2"/>
            <w:shd w:val="clear" w:color="auto" w:fill="auto"/>
          </w:tcPr>
          <w:p w14:paraId="4A1E3725" w14:textId="77777777" w:rsidR="006C51DE" w:rsidRPr="00F07236" w:rsidRDefault="006C51DE" w:rsidP="00D5604F">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D5604F">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D5604F">
        <w:trPr>
          <w:gridAfter w:val="1"/>
          <w:wAfter w:w="732" w:type="dxa"/>
        </w:trPr>
        <w:tc>
          <w:tcPr>
            <w:tcW w:w="1752" w:type="dxa"/>
            <w:gridSpan w:val="2"/>
            <w:shd w:val="clear" w:color="auto" w:fill="auto"/>
          </w:tcPr>
          <w:p w14:paraId="6CB72888" w14:textId="00C5F18F" w:rsidR="00A132FC" w:rsidRPr="00F07236" w:rsidRDefault="00A132FC" w:rsidP="00D5604F">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4CB5153D" w:rsidR="00A132FC" w:rsidRPr="00F07236" w:rsidRDefault="00A132FC" w:rsidP="00D5604F">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22691D">
              <w:rPr>
                <w:rFonts w:eastAsia="Calibri"/>
                <w:sz w:val="22"/>
                <w:szCs w:val="22"/>
              </w:rPr>
              <w:t xml:space="preserve"> </w:t>
            </w:r>
            <w:r w:rsidRPr="00F07236">
              <w:rPr>
                <w:rFonts w:eastAsia="Calibri"/>
                <w:sz w:val="22"/>
                <w:szCs w:val="22"/>
              </w:rPr>
              <w:t>partecipato</w:t>
            </w:r>
            <w:r>
              <w:rPr>
                <w:rFonts w:eastAsia="Calibri"/>
                <w:sz w:val="22"/>
                <w:szCs w:val="22"/>
              </w:rPr>
              <w:t xml:space="preserve">: Prof. </w:t>
            </w:r>
            <w:r w:rsidR="00B63539">
              <w:rPr>
                <w:rFonts w:eastAsia="Calibri"/>
                <w:sz w:val="22"/>
                <w:szCs w:val="22"/>
              </w:rPr>
              <w:t>Luigi Stendardo</w:t>
            </w:r>
            <w:r w:rsidRPr="00F07236">
              <w:rPr>
                <w:rFonts w:eastAsia="Calibri"/>
                <w:sz w:val="22"/>
                <w:szCs w:val="22"/>
              </w:rPr>
              <w:t>;</w:t>
            </w:r>
          </w:p>
        </w:tc>
      </w:tr>
      <w:tr w:rsidR="00A132FC" w:rsidRPr="00F07236" w14:paraId="374FA6DC" w14:textId="77777777" w:rsidTr="00D5604F">
        <w:trPr>
          <w:gridAfter w:val="1"/>
          <w:wAfter w:w="732" w:type="dxa"/>
        </w:trPr>
        <w:tc>
          <w:tcPr>
            <w:tcW w:w="1752" w:type="dxa"/>
            <w:gridSpan w:val="2"/>
            <w:shd w:val="clear" w:color="auto" w:fill="auto"/>
          </w:tcPr>
          <w:p w14:paraId="09998F60" w14:textId="77777777" w:rsidR="00A132FC" w:rsidRPr="00F07236" w:rsidRDefault="00A132FC" w:rsidP="00D5604F">
            <w:pPr>
              <w:rPr>
                <w:rFonts w:eastAsia="Calibri" w:cstheme="minorHAnsi"/>
                <w:b/>
                <w:sz w:val="22"/>
                <w:szCs w:val="22"/>
              </w:rPr>
            </w:pPr>
            <w:r w:rsidRPr="00F07236">
              <w:rPr>
                <w:rFonts w:eastAsia="Calibri" w:cstheme="minorHAnsi"/>
                <w:b/>
                <w:sz w:val="22"/>
                <w:szCs w:val="22"/>
              </w:rPr>
              <w:t>VISTO</w:t>
            </w:r>
          </w:p>
          <w:p w14:paraId="6C6821DA" w14:textId="17428700" w:rsidR="00A132FC" w:rsidRPr="00F07236" w:rsidRDefault="00A132FC" w:rsidP="00D5604F">
            <w:pPr>
              <w:rPr>
                <w:rFonts w:eastAsia="Calibri"/>
                <w:b/>
                <w:bCs/>
                <w:sz w:val="22"/>
                <w:szCs w:val="22"/>
              </w:rPr>
            </w:pPr>
          </w:p>
        </w:tc>
        <w:tc>
          <w:tcPr>
            <w:tcW w:w="7793" w:type="dxa"/>
            <w:gridSpan w:val="2"/>
            <w:shd w:val="clear" w:color="auto" w:fill="auto"/>
          </w:tcPr>
          <w:p w14:paraId="71E79C2E" w14:textId="550642AD" w:rsidR="00A132FC" w:rsidRPr="00F07236" w:rsidRDefault="00A132FC" w:rsidP="00D5604F">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w:t>
            </w:r>
            <w:r w:rsidR="00A04E63">
              <w:rPr>
                <w:rFonts w:eastAsia="Calibri" w:cstheme="minorHAnsi"/>
                <w:bCs/>
                <w:sz w:val="22"/>
                <w:szCs w:val="22"/>
              </w:rPr>
              <w:t>3</w:t>
            </w:r>
            <w:r w:rsidRPr="00F07236">
              <w:rPr>
                <w:rFonts w:eastAsia="Calibri" w:cstheme="minorHAnsi"/>
                <w:bCs/>
                <w:sz w:val="22"/>
                <w:szCs w:val="22"/>
              </w:rPr>
              <w:t xml:space="preserve"> – 202</w:t>
            </w:r>
            <w:r w:rsidR="00A04E63">
              <w:rPr>
                <w:rFonts w:eastAsia="Calibri" w:cstheme="minorHAnsi"/>
                <w:bCs/>
                <w:sz w:val="22"/>
                <w:szCs w:val="22"/>
              </w:rPr>
              <w:t>5</w:t>
            </w:r>
            <w:r w:rsidRPr="00F07236">
              <w:rPr>
                <w:rFonts w:eastAsia="Calibri" w:cstheme="minorHAnsi"/>
                <w:bCs/>
                <w:sz w:val="22"/>
                <w:szCs w:val="22"/>
              </w:rPr>
              <w:t>,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D5604F">
        <w:trPr>
          <w:gridAfter w:val="1"/>
          <w:wAfter w:w="732" w:type="dxa"/>
        </w:trPr>
        <w:tc>
          <w:tcPr>
            <w:tcW w:w="1752" w:type="dxa"/>
            <w:gridSpan w:val="2"/>
            <w:shd w:val="clear" w:color="auto" w:fill="auto"/>
          </w:tcPr>
          <w:p w14:paraId="713C4242" w14:textId="77777777" w:rsidR="00A132FC" w:rsidRPr="00F07236" w:rsidRDefault="00A132FC" w:rsidP="00D5604F">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57713262" w:rsidR="00A132FC" w:rsidRPr="00F07236" w:rsidRDefault="00A132FC" w:rsidP="00D5604F">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Pr="00F07236">
              <w:rPr>
                <w:rFonts w:eastAsia="Calibri" w:cstheme="minorHAnsi"/>
                <w:bCs/>
                <w:sz w:val="22"/>
                <w:szCs w:val="22"/>
              </w:rPr>
              <w:t>D.Lgs.</w:t>
            </w:r>
            <w:proofErr w:type="spellEnd"/>
            <w:r w:rsidRPr="00F07236">
              <w:rPr>
                <w:rFonts w:eastAsia="Calibri" w:cstheme="minorHAnsi"/>
                <w:bCs/>
                <w:sz w:val="22"/>
                <w:szCs w:val="22"/>
              </w:rPr>
              <w:t xml:space="preserve"> 267/2000;</w:t>
            </w:r>
          </w:p>
        </w:tc>
      </w:tr>
      <w:tr w:rsidR="00A132FC" w:rsidRPr="00F07236" w14:paraId="6DBA3230" w14:textId="77777777" w:rsidTr="00D5604F">
        <w:trPr>
          <w:gridAfter w:val="1"/>
          <w:wAfter w:w="732" w:type="dxa"/>
        </w:trPr>
        <w:tc>
          <w:tcPr>
            <w:tcW w:w="1752" w:type="dxa"/>
            <w:gridSpan w:val="2"/>
            <w:shd w:val="clear" w:color="auto" w:fill="auto"/>
          </w:tcPr>
          <w:p w14:paraId="5D16E5FA" w14:textId="77777777" w:rsidR="00A132FC" w:rsidRPr="00F07236" w:rsidRDefault="00A132FC" w:rsidP="00D5604F">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5F668679" w:rsidR="00A132FC" w:rsidRPr="00F07236" w:rsidRDefault="00A132FC" w:rsidP="00D5604F">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009B3C9E">
              <w:rPr>
                <w:rFonts w:ascii="Calibri" w:eastAsia="Calibri" w:hAnsi="Calibri" w:cs="Calibri"/>
                <w:sz w:val="22"/>
                <w:szCs w:val="22"/>
              </w:rPr>
              <w:t xml:space="preserve"> </w:t>
            </w:r>
            <w:r w:rsidRPr="00F07236">
              <w:rPr>
                <w:rFonts w:eastAsia="Calibri" w:cstheme="minorHAnsi"/>
                <w:bCs/>
                <w:sz w:val="22"/>
                <w:szCs w:val="22"/>
              </w:rPr>
              <w:t>di conflitto di interesse in capo al firmatario del presente atto, al RUP, agli altri partecipanti al procedimento e in relazione ai destinatari finali dello stesso;</w:t>
            </w:r>
          </w:p>
        </w:tc>
      </w:tr>
      <w:tr w:rsidR="00A132FC" w:rsidRPr="00F07236" w14:paraId="72ACFE0A" w14:textId="77777777" w:rsidTr="00D5604F">
        <w:trPr>
          <w:gridAfter w:val="1"/>
          <w:wAfter w:w="732" w:type="dxa"/>
        </w:trPr>
        <w:tc>
          <w:tcPr>
            <w:tcW w:w="1752" w:type="dxa"/>
            <w:gridSpan w:val="2"/>
            <w:shd w:val="clear" w:color="auto" w:fill="auto"/>
          </w:tcPr>
          <w:p w14:paraId="1B244709" w14:textId="77777777" w:rsidR="00A132FC" w:rsidRPr="006A5DF7" w:rsidRDefault="00A132FC" w:rsidP="00D5604F">
            <w:pPr>
              <w:rPr>
                <w:rFonts w:eastAsia="Calibri" w:cstheme="minorHAnsi"/>
                <w:b/>
                <w:sz w:val="22"/>
                <w:szCs w:val="22"/>
              </w:rPr>
            </w:pPr>
            <w:r w:rsidRPr="006A5DF7">
              <w:rPr>
                <w:rFonts w:eastAsia="Calibri" w:cstheme="minorHAnsi"/>
                <w:b/>
                <w:sz w:val="22"/>
                <w:szCs w:val="22"/>
              </w:rPr>
              <w:t>ACCERTATO</w:t>
            </w:r>
          </w:p>
        </w:tc>
        <w:tc>
          <w:tcPr>
            <w:tcW w:w="7793" w:type="dxa"/>
            <w:gridSpan w:val="2"/>
            <w:shd w:val="clear" w:color="auto" w:fill="auto"/>
          </w:tcPr>
          <w:p w14:paraId="59C5F7D0" w14:textId="57988F7E" w:rsidR="00A132FC" w:rsidRPr="006A5DF7" w:rsidRDefault="00A132FC" w:rsidP="00D5604F">
            <w:pPr>
              <w:jc w:val="both"/>
              <w:rPr>
                <w:rFonts w:eastAsia="Calibri"/>
                <w:sz w:val="22"/>
                <w:szCs w:val="22"/>
              </w:rPr>
            </w:pPr>
            <w:r>
              <w:rPr>
                <w:rFonts w:eastAsia="Calibri"/>
                <w:sz w:val="22"/>
                <w:szCs w:val="22"/>
              </w:rPr>
              <w:t>La disponibilità nel bilancio di previsione anno 2023 dell’importo necessario;</w:t>
            </w:r>
          </w:p>
        </w:tc>
      </w:tr>
    </w:tbl>
    <w:p w14:paraId="719AC11D" w14:textId="77777777" w:rsidR="00F07236" w:rsidRPr="00F07236" w:rsidRDefault="00F07236" w:rsidP="00C0762C">
      <w:pPr>
        <w:jc w:val="both"/>
        <w:rPr>
          <w:rFonts w:cstheme="minorHAnsi"/>
          <w:sz w:val="22"/>
          <w:szCs w:val="22"/>
        </w:rPr>
      </w:pPr>
    </w:p>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07600B07"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diretto de</w:t>
      </w:r>
      <w:r w:rsidR="006A5DF7">
        <w:rPr>
          <w:sz w:val="22"/>
          <w:szCs w:val="22"/>
        </w:rPr>
        <w:t>l</w:t>
      </w:r>
      <w:r w:rsidR="00807714">
        <w:rPr>
          <w:sz w:val="22"/>
          <w:szCs w:val="22"/>
        </w:rPr>
        <w:t xml:space="preserve"> </w:t>
      </w:r>
      <w:r w:rsidR="00A71578">
        <w:rPr>
          <w:i/>
          <w:iCs/>
          <w:sz w:val="22"/>
          <w:szCs w:val="22"/>
        </w:rPr>
        <w:t>servizio</w:t>
      </w:r>
      <w:r w:rsidR="006A5DF7">
        <w:rPr>
          <w:sz w:val="22"/>
          <w:szCs w:val="22"/>
        </w:rPr>
        <w:t xml:space="preserve"> </w:t>
      </w:r>
      <w:r w:rsidRPr="00F07236">
        <w:rPr>
          <w:sz w:val="22"/>
          <w:szCs w:val="22"/>
        </w:rPr>
        <w:t>avent</w:t>
      </w:r>
      <w:r w:rsidR="00A71578">
        <w:rPr>
          <w:sz w:val="22"/>
          <w:szCs w:val="22"/>
        </w:rPr>
        <w:t>e</w:t>
      </w:r>
      <w:r w:rsidRPr="00F07236">
        <w:rPr>
          <w:sz w:val="22"/>
          <w:szCs w:val="22"/>
        </w:rPr>
        <w:t xml:space="preserve"> ad oggetto </w:t>
      </w:r>
      <w:r w:rsidR="00070C23">
        <w:rPr>
          <w:sz w:val="22"/>
          <w:szCs w:val="22"/>
        </w:rPr>
        <w:t>quanto precedentemente indicato,</w:t>
      </w:r>
      <w:r w:rsidRPr="00F07236">
        <w:rPr>
          <w:sz w:val="22"/>
          <w:szCs w:val="22"/>
        </w:rPr>
        <w:t xml:space="preserve"> all’operatore economico</w:t>
      </w:r>
      <w:r w:rsidR="00070C23">
        <w:rPr>
          <w:sz w:val="22"/>
          <w:szCs w:val="22"/>
        </w:rPr>
        <w:t xml:space="preserve"> “</w:t>
      </w:r>
      <w:r w:rsidR="001D55FF">
        <w:rPr>
          <w:sz w:val="22"/>
          <w:szCs w:val="22"/>
        </w:rPr>
        <w:t xml:space="preserve">Ciardiello di Ciardiello Leonardo s.n.c.” </w:t>
      </w:r>
      <w:r w:rsidR="00A71578">
        <w:rPr>
          <w:sz w:val="22"/>
          <w:szCs w:val="22"/>
        </w:rPr>
        <w:t xml:space="preserve"> come meglio precedentemente individuata,</w:t>
      </w:r>
      <w:r w:rsidR="00807714">
        <w:rPr>
          <w:sz w:val="22"/>
          <w:szCs w:val="22"/>
        </w:rPr>
        <w:t xml:space="preserve"> </w:t>
      </w:r>
      <w:r w:rsidRPr="00F07236">
        <w:rPr>
          <w:sz w:val="22"/>
          <w:szCs w:val="22"/>
        </w:rPr>
        <w:t xml:space="preserve">per un importo complessivo delle prestazioni pari ad € </w:t>
      </w:r>
      <w:r w:rsidR="001D55FF">
        <w:rPr>
          <w:sz w:val="22"/>
          <w:szCs w:val="22"/>
        </w:rPr>
        <w:t>2.236,00</w:t>
      </w:r>
      <w:r w:rsidR="00A04E63">
        <w:rPr>
          <w:sz w:val="22"/>
          <w:szCs w:val="22"/>
        </w:rPr>
        <w:t xml:space="preserve"> (</w:t>
      </w:r>
      <w:proofErr w:type="spellStart"/>
      <w:r w:rsidR="001D55FF">
        <w:rPr>
          <w:sz w:val="22"/>
          <w:szCs w:val="22"/>
        </w:rPr>
        <w:t>duemiladuecentotrentasei</w:t>
      </w:r>
      <w:proofErr w:type="spellEnd"/>
      <w:r w:rsidR="00A04E63">
        <w:rPr>
          <w:sz w:val="22"/>
          <w:szCs w:val="22"/>
        </w:rPr>
        <w:t xml:space="preserve">/00) </w:t>
      </w:r>
      <w:r w:rsidRPr="00F07236">
        <w:rPr>
          <w:sz w:val="22"/>
          <w:szCs w:val="22"/>
        </w:rPr>
        <w:t>IVA</w:t>
      </w:r>
      <w:r w:rsidR="001D55FF">
        <w:rPr>
          <w:sz w:val="22"/>
          <w:szCs w:val="22"/>
        </w:rPr>
        <w:t xml:space="preserve"> al 4%</w:t>
      </w:r>
      <w:r w:rsidRPr="00F07236">
        <w:rPr>
          <w:sz w:val="22"/>
          <w:szCs w:val="22"/>
        </w:rPr>
        <w:t xml:space="preserve"> </w:t>
      </w:r>
      <w:proofErr w:type="gramStart"/>
      <w:r w:rsidRPr="00F07236">
        <w:rPr>
          <w:sz w:val="22"/>
          <w:szCs w:val="22"/>
        </w:rPr>
        <w:t xml:space="preserve">inclusa </w:t>
      </w:r>
      <w:r w:rsidR="00070C23">
        <w:rPr>
          <w:rFonts w:eastAsia="Calibri"/>
          <w:sz w:val="22"/>
          <w:szCs w:val="22"/>
        </w:rPr>
        <w:t xml:space="preserve"> </w:t>
      </w:r>
      <w:r w:rsidRPr="00F07236">
        <w:rPr>
          <w:rFonts w:eastAsia="Calibri"/>
          <w:sz w:val="22"/>
          <w:szCs w:val="22"/>
        </w:rPr>
        <w:t>,</w:t>
      </w:r>
      <w:proofErr w:type="gramEnd"/>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00AA61F7">
        <w:rPr>
          <w:rFonts w:ascii="Calibri" w:eastAsia="Calibri" w:hAnsi="Calibri" w:cs="Calibri"/>
          <w:sz w:val="22"/>
          <w:szCs w:val="22"/>
        </w:rPr>
        <w:t xml:space="preserve"> </w:t>
      </w:r>
      <w:r w:rsidRPr="00070C23">
        <w:rPr>
          <w:rFonts w:eastAsia="Calibri"/>
          <w:sz w:val="22"/>
          <w:szCs w:val="22"/>
        </w:rPr>
        <w:t xml:space="preserve">e </w:t>
      </w:r>
      <w:proofErr w:type="spellStart"/>
      <w:r w:rsidRPr="00070C23">
        <w:rPr>
          <w:rFonts w:eastAsia="Calibri"/>
          <w:sz w:val="22"/>
          <w:szCs w:val="22"/>
        </w:rPr>
        <w:t>s.m.i.</w:t>
      </w:r>
      <w:proofErr w:type="spellEnd"/>
      <w:r w:rsidRPr="00070C23">
        <w:rPr>
          <w:rFonts w:eastAsia="Calibri"/>
          <w:sz w:val="22"/>
          <w:szCs w:val="22"/>
        </w:rPr>
        <w:t xml:space="preserve">, </w:t>
      </w:r>
      <w:r w:rsidR="00D5604F">
        <w:rPr>
          <w:rFonts w:eastAsia="Calibri"/>
          <w:sz w:val="22"/>
          <w:szCs w:val="22"/>
        </w:rPr>
        <w:t>l’</w:t>
      </w:r>
      <w:r w:rsidRPr="00070C23">
        <w:rPr>
          <w:rFonts w:eastAsia="Calibri"/>
          <w:sz w:val="22"/>
          <w:szCs w:val="22"/>
        </w:rPr>
        <w:t>art. 100, relativamente alle cause di esclusione e ai requisiti di ordine speciale;</w:t>
      </w:r>
    </w:p>
    <w:p w14:paraId="27BA5634" w14:textId="1B52E56A"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proofErr w:type="gramStart"/>
      <w:r w:rsidR="00070C23">
        <w:rPr>
          <w:rFonts w:cstheme="minorHAnsi"/>
          <w:bCs/>
          <w:sz w:val="22"/>
          <w:szCs w:val="22"/>
        </w:rPr>
        <w:t>“</w:t>
      </w:r>
      <w:r w:rsidR="00BF1E93">
        <w:rPr>
          <w:rFonts w:eastAsia="Calibri"/>
          <w:b/>
          <w:bCs/>
          <w:sz w:val="22"/>
          <w:szCs w:val="22"/>
        </w:rPr>
        <w:t>“ Prin</w:t>
      </w:r>
      <w:proofErr w:type="gramEnd"/>
      <w:r w:rsidR="00BF1E93">
        <w:rPr>
          <w:rFonts w:eastAsia="Calibri"/>
          <w:b/>
          <w:bCs/>
          <w:sz w:val="22"/>
          <w:szCs w:val="22"/>
        </w:rPr>
        <w:t xml:space="preserve"> 2022 Insite – </w:t>
      </w:r>
      <w:proofErr w:type="spellStart"/>
      <w:r w:rsidR="00BF1E93">
        <w:rPr>
          <w:rFonts w:eastAsia="Calibri"/>
          <w:b/>
          <w:bCs/>
          <w:sz w:val="22"/>
          <w:szCs w:val="22"/>
        </w:rPr>
        <w:t>Integrated</w:t>
      </w:r>
      <w:proofErr w:type="spellEnd"/>
      <w:r w:rsidR="00BF1E93">
        <w:rPr>
          <w:rFonts w:eastAsia="Calibri"/>
          <w:b/>
          <w:bCs/>
          <w:sz w:val="22"/>
          <w:szCs w:val="22"/>
        </w:rPr>
        <w:t xml:space="preserve"> </w:t>
      </w:r>
      <w:proofErr w:type="spellStart"/>
      <w:r w:rsidR="00BF1E93">
        <w:rPr>
          <w:rFonts w:eastAsia="Calibri"/>
          <w:b/>
          <w:bCs/>
          <w:sz w:val="22"/>
          <w:szCs w:val="22"/>
        </w:rPr>
        <w:t>shared</w:t>
      </w:r>
      <w:proofErr w:type="spellEnd"/>
      <w:r w:rsidR="00BF1E93">
        <w:rPr>
          <w:rFonts w:eastAsia="Calibri"/>
          <w:b/>
          <w:bCs/>
          <w:sz w:val="22"/>
          <w:szCs w:val="22"/>
        </w:rPr>
        <w:t xml:space="preserve"> knowledge: From geo-</w:t>
      </w:r>
      <w:proofErr w:type="spellStart"/>
      <w:r w:rsidR="00BF1E93">
        <w:rPr>
          <w:rFonts w:eastAsia="Calibri"/>
          <w:b/>
          <w:bCs/>
          <w:sz w:val="22"/>
          <w:szCs w:val="22"/>
        </w:rPr>
        <w:t>paleontological</w:t>
      </w:r>
      <w:proofErr w:type="spellEnd"/>
      <w:r w:rsidR="00BF1E93">
        <w:rPr>
          <w:rFonts w:eastAsia="Calibri"/>
          <w:b/>
          <w:bCs/>
          <w:sz w:val="22"/>
          <w:szCs w:val="22"/>
        </w:rPr>
        <w:t xml:space="preserve"> </w:t>
      </w:r>
      <w:proofErr w:type="spellStart"/>
      <w:r w:rsidR="00BF1E93">
        <w:rPr>
          <w:rFonts w:eastAsia="Calibri"/>
          <w:b/>
          <w:bCs/>
          <w:sz w:val="22"/>
          <w:szCs w:val="22"/>
        </w:rPr>
        <w:t>heritage</w:t>
      </w:r>
      <w:proofErr w:type="spellEnd"/>
      <w:r w:rsidR="00BF1E93">
        <w:rPr>
          <w:rFonts w:eastAsia="Calibri"/>
          <w:b/>
          <w:bCs/>
          <w:sz w:val="22"/>
          <w:szCs w:val="22"/>
        </w:rPr>
        <w:t xml:space="preserve"> to </w:t>
      </w:r>
      <w:proofErr w:type="spellStart"/>
      <w:r w:rsidR="00BF1E93">
        <w:rPr>
          <w:rFonts w:eastAsia="Calibri"/>
          <w:b/>
          <w:bCs/>
          <w:sz w:val="22"/>
          <w:szCs w:val="22"/>
        </w:rPr>
        <w:t>present</w:t>
      </w:r>
      <w:proofErr w:type="spellEnd"/>
      <w:r w:rsidR="00BF1E93">
        <w:rPr>
          <w:rFonts w:eastAsia="Calibri"/>
          <w:b/>
          <w:bCs/>
          <w:sz w:val="22"/>
          <w:szCs w:val="22"/>
        </w:rPr>
        <w:t xml:space="preserve"> </w:t>
      </w:r>
      <w:proofErr w:type="spellStart"/>
      <w:r w:rsidR="00BF1E93">
        <w:rPr>
          <w:rFonts w:eastAsia="Calibri"/>
          <w:b/>
          <w:bCs/>
          <w:sz w:val="22"/>
          <w:szCs w:val="22"/>
        </w:rPr>
        <w:t>territorial</w:t>
      </w:r>
      <w:proofErr w:type="spellEnd"/>
      <w:r w:rsidR="00BF1E93">
        <w:rPr>
          <w:rFonts w:eastAsia="Calibri"/>
          <w:b/>
          <w:bCs/>
          <w:sz w:val="22"/>
          <w:szCs w:val="22"/>
        </w:rPr>
        <w:t xml:space="preserve"> </w:t>
      </w:r>
      <w:r w:rsidR="00BF1E93">
        <w:rPr>
          <w:rFonts w:eastAsia="Calibri"/>
          <w:b/>
          <w:bCs/>
          <w:sz w:val="22"/>
          <w:szCs w:val="22"/>
        </w:rPr>
        <w:lastRenderedPageBreak/>
        <w:t>challenges”</w:t>
      </w:r>
      <w:r w:rsidR="00B63539">
        <w:rPr>
          <w:rFonts w:cstheme="minorHAnsi"/>
          <w:bCs/>
          <w:sz w:val="22"/>
          <w:szCs w:val="22"/>
        </w:rPr>
        <w:t xml:space="preserve">  del </w:t>
      </w:r>
      <w:r w:rsidRPr="00F07236">
        <w:rPr>
          <w:rFonts w:cstheme="minorHAnsi"/>
          <w:bCs/>
          <w:sz w:val="22"/>
          <w:szCs w:val="22"/>
        </w:rPr>
        <w:t xml:space="preserve">bilancio unico di Ateneo di previsione annuale autorizzatorio per l’esercizio finanziario </w:t>
      </w:r>
      <w:r w:rsidR="006A5DF7">
        <w:rPr>
          <w:rFonts w:cstheme="minorHAnsi"/>
          <w:bCs/>
          <w:sz w:val="22"/>
          <w:szCs w:val="22"/>
        </w:rPr>
        <w:t>202</w:t>
      </w:r>
      <w:r w:rsidR="001D55FF">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22577441" w:rsidR="00F07236" w:rsidRPr="00F07236" w:rsidRDefault="00F07236" w:rsidP="00F60A55">
      <w:pPr>
        <w:numPr>
          <w:ilvl w:val="1"/>
          <w:numId w:val="33"/>
        </w:numPr>
        <w:suppressAutoHyphens/>
        <w:ind w:left="1134"/>
        <w:jc w:val="both"/>
        <w:rPr>
          <w:rFonts w:cstheme="minorHAnsi"/>
          <w:bCs/>
          <w:sz w:val="22"/>
          <w:szCs w:val="22"/>
        </w:rPr>
      </w:pPr>
      <w:r w:rsidRPr="00F07236">
        <w:rPr>
          <w:rFonts w:cstheme="minorHAnsi"/>
          <w:bCs/>
          <w:sz w:val="22"/>
          <w:szCs w:val="22"/>
        </w:rPr>
        <w:t xml:space="preserve">l’accertamento delle condizioni di legge in capo all’affidatario e l’acquisizione della documentazione necessaria ai fini della stipula del relativo contratto, nonché dell'Art. 11 comma 6)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cstheme="minorHAnsi"/>
          <w:bCs/>
          <w:sz w:val="22"/>
          <w:szCs w:val="22"/>
        </w:rPr>
        <w:t>, in relazione alle inadempienze contributive;</w:t>
      </w:r>
    </w:p>
    <w:p w14:paraId="75D2C71D" w14:textId="09A2CDC1" w:rsidR="00F07236" w:rsidRPr="00F07236" w:rsidRDefault="00F07236" w:rsidP="00F60A55">
      <w:pPr>
        <w:numPr>
          <w:ilvl w:val="1"/>
          <w:numId w:val="33"/>
        </w:numPr>
        <w:suppressAutoHyphens/>
        <w:ind w:left="1134"/>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cstheme="minorHAnsi"/>
          <w:bCs/>
          <w:sz w:val="22"/>
          <w:szCs w:val="22"/>
        </w:rPr>
        <w:t xml:space="preserve">, compresa la pubblicazione dell’avviso sui risultati delle procedure di affidamento ai sensi dell’art. 50, comma 9 del </w:t>
      </w:r>
      <w:proofErr w:type="spellStart"/>
      <w:r w:rsidR="00D5604F">
        <w:rPr>
          <w:rFonts w:ascii="Calibri" w:eastAsia="Calibri" w:hAnsi="Calibri" w:cs="Calibri"/>
          <w:sz w:val="22"/>
          <w:szCs w:val="22"/>
        </w:rPr>
        <w:t>D.Lgs.</w:t>
      </w:r>
      <w:proofErr w:type="spellEnd"/>
      <w:r w:rsidR="00D5604F">
        <w:rPr>
          <w:rFonts w:ascii="Calibri" w:eastAsia="Calibri" w:hAnsi="Calibri" w:cs="Calibri"/>
          <w:sz w:val="22"/>
          <w:szCs w:val="22"/>
        </w:rPr>
        <w:t xml:space="preserve"> 36/2023</w:t>
      </w:r>
      <w:r w:rsidRPr="00F07236">
        <w:rPr>
          <w:rFonts w:cstheme="minorHAnsi"/>
          <w:bCs/>
          <w:sz w:val="22"/>
          <w:szCs w:val="22"/>
        </w:rPr>
        <w:t>;</w:t>
      </w:r>
    </w:p>
    <w:p w14:paraId="38DEF034" w14:textId="77777777" w:rsidR="00F07236" w:rsidRPr="00F07236" w:rsidRDefault="00F07236" w:rsidP="00C0762C">
      <w:pPr>
        <w:numPr>
          <w:ilvl w:val="0"/>
          <w:numId w:val="33"/>
        </w:numPr>
        <w:suppressAutoHyphens/>
        <w:ind w:left="644"/>
        <w:jc w:val="both"/>
        <w:rPr>
          <w:sz w:val="22"/>
          <w:szCs w:val="22"/>
        </w:rPr>
      </w:pPr>
      <w:r w:rsidRPr="00F07236">
        <w:rPr>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5BB1BA81" w14:textId="77777777" w:rsidR="00F07236" w:rsidRPr="00F07236" w:rsidRDefault="00F07236" w:rsidP="00C0762C">
      <w:pPr>
        <w:numPr>
          <w:ilvl w:val="0"/>
          <w:numId w:val="33"/>
        </w:numPr>
        <w:suppressAutoHyphens/>
        <w:ind w:left="644"/>
        <w:jc w:val="both"/>
        <w:rPr>
          <w:sz w:val="22"/>
          <w:szCs w:val="22"/>
        </w:rPr>
      </w:pPr>
      <w:r w:rsidRPr="00F07236">
        <w:rPr>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236C58B1"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Pr="00F07236">
        <w:rPr>
          <w:sz w:val="22"/>
          <w:szCs w:val="22"/>
        </w:rPr>
        <w:t>D.Lgs.</w:t>
      </w:r>
      <w:proofErr w:type="spellEnd"/>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CD9850" w14:textId="7004BF43" w:rsidR="0038256A" w:rsidRPr="00F10CCF" w:rsidRDefault="0038256A" w:rsidP="00C0762C">
      <w:pPr>
        <w:numPr>
          <w:ilvl w:val="0"/>
          <w:numId w:val="31"/>
        </w:numPr>
        <w:ind w:left="426" w:hanging="425"/>
        <w:contextualSpacing/>
        <w:jc w:val="both"/>
        <w:rPr>
          <w:rFonts w:eastAsia="Calibri" w:cstheme="minorHAnsi"/>
          <w:bCs/>
          <w:sz w:val="22"/>
          <w:szCs w:val="22"/>
        </w:rPr>
      </w:pPr>
      <w:r w:rsidRPr="00F10CCF">
        <w:rPr>
          <w:rFonts w:eastAsia="Calibri" w:cstheme="minorHAnsi"/>
          <w:bCs/>
          <w:sz w:val="22"/>
          <w:szCs w:val="22"/>
        </w:rPr>
        <w:t xml:space="preserve">di autorizzare l’assunzione del relativo impegno di spesa, da imputare </w:t>
      </w:r>
      <w:r w:rsidR="00A04E63">
        <w:rPr>
          <w:rFonts w:eastAsia="Calibri" w:cstheme="minorHAnsi"/>
          <w:bCs/>
          <w:sz w:val="22"/>
          <w:szCs w:val="22"/>
        </w:rPr>
        <w:t xml:space="preserve">alla voce Co.an. </w:t>
      </w:r>
      <w:r w:rsidRPr="00F10CCF">
        <w:rPr>
          <w:rFonts w:eastAsia="Times New Roman" w:cstheme="minorHAnsi"/>
          <w:b/>
          <w:i/>
          <w:color w:val="333333"/>
          <w:sz w:val="22"/>
          <w:szCs w:val="22"/>
          <w:lang w:eastAsia="it-IT"/>
        </w:rPr>
        <w:t xml:space="preserve"> </w:t>
      </w:r>
      <w:r w:rsidRPr="00F10CCF">
        <w:rPr>
          <w:rFonts w:eastAsia="Times New Roman" w:cstheme="minorHAnsi"/>
          <w:b/>
          <w:bCs/>
          <w:i/>
          <w:color w:val="333333"/>
          <w:sz w:val="22"/>
          <w:szCs w:val="22"/>
          <w:lang w:eastAsia="it-IT"/>
        </w:rPr>
        <w:t>CA. 0</w:t>
      </w:r>
      <w:r>
        <w:rPr>
          <w:rFonts w:eastAsia="Times New Roman" w:cstheme="minorHAnsi"/>
          <w:b/>
          <w:bCs/>
          <w:i/>
          <w:color w:val="333333"/>
          <w:sz w:val="22"/>
          <w:szCs w:val="22"/>
          <w:lang w:eastAsia="it-IT"/>
        </w:rPr>
        <w:t>4</w:t>
      </w:r>
      <w:r w:rsidRPr="00F10CCF">
        <w:rPr>
          <w:rFonts w:eastAsia="Times New Roman" w:cstheme="minorHAnsi"/>
          <w:b/>
          <w:bCs/>
          <w:i/>
          <w:color w:val="333333"/>
          <w:sz w:val="22"/>
          <w:szCs w:val="22"/>
          <w:lang w:eastAsia="it-IT"/>
        </w:rPr>
        <w:t>.</w:t>
      </w:r>
      <w:r>
        <w:rPr>
          <w:rFonts w:eastAsia="Times New Roman" w:cstheme="minorHAnsi"/>
          <w:b/>
          <w:bCs/>
          <w:i/>
          <w:color w:val="333333"/>
          <w:sz w:val="22"/>
          <w:szCs w:val="22"/>
          <w:lang w:eastAsia="it-IT"/>
        </w:rPr>
        <w:t>4</w:t>
      </w:r>
      <w:r w:rsidR="00A71578">
        <w:rPr>
          <w:rFonts w:eastAsia="Times New Roman" w:cstheme="minorHAnsi"/>
          <w:b/>
          <w:bCs/>
          <w:i/>
          <w:color w:val="333333"/>
          <w:sz w:val="22"/>
          <w:szCs w:val="22"/>
          <w:lang w:eastAsia="it-IT"/>
        </w:rPr>
        <w:t>1</w:t>
      </w:r>
      <w:r w:rsidRPr="00F10CCF">
        <w:rPr>
          <w:rFonts w:eastAsia="Times New Roman" w:cstheme="minorHAnsi"/>
          <w:b/>
          <w:bCs/>
          <w:i/>
          <w:color w:val="333333"/>
          <w:sz w:val="22"/>
          <w:szCs w:val="22"/>
          <w:lang w:eastAsia="it-IT"/>
        </w:rPr>
        <w:t>.0</w:t>
      </w:r>
      <w:r w:rsidR="00BF1E93">
        <w:rPr>
          <w:rFonts w:eastAsia="Times New Roman" w:cstheme="minorHAnsi"/>
          <w:b/>
          <w:bCs/>
          <w:i/>
          <w:color w:val="333333"/>
          <w:sz w:val="22"/>
          <w:szCs w:val="22"/>
          <w:lang w:eastAsia="it-IT"/>
        </w:rPr>
        <w:t>4</w:t>
      </w:r>
      <w:r w:rsidRPr="00F10CCF">
        <w:rPr>
          <w:rFonts w:eastAsia="Times New Roman" w:cstheme="minorHAnsi"/>
          <w:b/>
          <w:bCs/>
          <w:i/>
          <w:color w:val="333333"/>
          <w:sz w:val="22"/>
          <w:szCs w:val="22"/>
          <w:lang w:eastAsia="it-IT"/>
        </w:rPr>
        <w:t>.0</w:t>
      </w:r>
      <w:r w:rsidR="00BF1E93">
        <w:rPr>
          <w:rFonts w:eastAsia="Times New Roman" w:cstheme="minorHAnsi"/>
          <w:b/>
          <w:bCs/>
          <w:i/>
          <w:color w:val="333333"/>
          <w:sz w:val="22"/>
          <w:szCs w:val="22"/>
          <w:lang w:eastAsia="it-IT"/>
        </w:rPr>
        <w:t>6</w:t>
      </w:r>
      <w:r w:rsidRPr="00F10CCF">
        <w:rPr>
          <w:rFonts w:eastAsia="Times New Roman" w:cstheme="minorHAnsi"/>
          <w:b/>
          <w:bCs/>
          <w:i/>
          <w:color w:val="333333"/>
          <w:sz w:val="22"/>
          <w:szCs w:val="22"/>
          <w:lang w:eastAsia="it-IT"/>
        </w:rPr>
        <w:t>.0</w:t>
      </w:r>
      <w:r w:rsidR="00BF1E93">
        <w:rPr>
          <w:rFonts w:eastAsia="Times New Roman" w:cstheme="minorHAnsi"/>
          <w:b/>
          <w:bCs/>
          <w:i/>
          <w:color w:val="333333"/>
          <w:sz w:val="22"/>
          <w:szCs w:val="22"/>
          <w:lang w:eastAsia="it-IT"/>
        </w:rPr>
        <w:t>7</w:t>
      </w:r>
      <w:r w:rsidRPr="00F10CCF">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Pr>
          <w:rFonts w:eastAsia="Calibri" w:cstheme="minorHAnsi"/>
          <w:bCs/>
          <w:sz w:val="22"/>
          <w:szCs w:val="22"/>
        </w:rPr>
        <w:t>3</w:t>
      </w:r>
      <w:r w:rsidR="005A16F9">
        <w:rPr>
          <w:rFonts w:eastAsia="Calibri" w:cstheme="minorHAnsi"/>
          <w:bCs/>
          <w:sz w:val="22"/>
          <w:szCs w:val="22"/>
        </w:rPr>
        <w:t>;</w:t>
      </w:r>
    </w:p>
    <w:p w14:paraId="125904F0" w14:textId="77777777" w:rsidR="0038256A" w:rsidRPr="00F10CCF" w:rsidRDefault="0038256A" w:rsidP="00C0762C">
      <w:pPr>
        <w:pStyle w:val="Paragrafoelenco"/>
        <w:numPr>
          <w:ilvl w:val="0"/>
          <w:numId w:val="31"/>
        </w:numPr>
        <w:autoSpaceDE w:val="0"/>
        <w:autoSpaceDN w:val="0"/>
        <w:adjustRightInd w:val="0"/>
        <w:spacing w:after="0" w:line="240" w:lineRule="auto"/>
        <w:ind w:left="426"/>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7C1F36C9" w14:textId="77777777" w:rsidR="0038256A" w:rsidRPr="00F10CCF" w:rsidRDefault="0038256A" w:rsidP="00C0762C">
      <w:pPr>
        <w:pStyle w:val="Paragrafoelenco"/>
        <w:numPr>
          <w:ilvl w:val="0"/>
          <w:numId w:val="31"/>
        </w:numPr>
        <w:autoSpaceDE w:val="0"/>
        <w:autoSpaceDN w:val="0"/>
        <w:adjustRightInd w:val="0"/>
        <w:spacing w:after="0" w:line="240" w:lineRule="auto"/>
        <w:ind w:left="426"/>
        <w:jc w:val="both"/>
        <w:rPr>
          <w:rStyle w:val="eop"/>
          <w:rFonts w:asciiTheme="minorHAnsi" w:eastAsia="Calibri" w:hAnsiTheme="minorHAnsi" w:cstheme="minorHAnsi"/>
          <w:bCs/>
        </w:rPr>
      </w:pPr>
      <w:r w:rsidRPr="00F10CCF">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Pr="00F10CCF">
        <w:rPr>
          <w:rStyle w:val="eop"/>
          <w:rFonts w:asciiTheme="minorHAnsi" w:hAnsiTheme="minorHAnsi" w:cstheme="minorHAnsi"/>
          <w:color w:val="000000"/>
          <w:shd w:val="clear" w:color="auto" w:fill="FFFFFF"/>
        </w:rPr>
        <w:t>;</w:t>
      </w:r>
    </w:p>
    <w:p w14:paraId="418490F3" w14:textId="77777777" w:rsidR="00D5604F" w:rsidRDefault="00D5604F" w:rsidP="00C0762C">
      <w:pPr>
        <w:contextualSpacing/>
        <w:jc w:val="both"/>
        <w:rPr>
          <w:rStyle w:val="normaltextrun"/>
          <w:rFonts w:cstheme="minorHAnsi"/>
          <w:color w:val="000000"/>
          <w:sz w:val="22"/>
          <w:szCs w:val="22"/>
        </w:rPr>
      </w:pPr>
    </w:p>
    <w:p w14:paraId="5485C7C9" w14:textId="0940ADEC"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D5604F">
        <w:rPr>
          <w:rStyle w:val="normaltextrun"/>
          <w:rFonts w:cstheme="minorHAnsi"/>
          <w:color w:val="000000"/>
          <w:sz w:val="22"/>
          <w:szCs w:val="22"/>
        </w:rPr>
        <w:t xml:space="preserve"> </w:t>
      </w:r>
      <w:r w:rsidR="006A5DF7">
        <w:rPr>
          <w:rStyle w:val="normaltextrun"/>
          <w:rFonts w:cstheme="minorHAnsi"/>
          <w:color w:val="000000"/>
          <w:sz w:val="22"/>
          <w:szCs w:val="22"/>
        </w:rPr>
        <w:t>18,</w:t>
      </w:r>
      <w:r w:rsidR="00D5604F">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2A4B41">
      <w:headerReference w:type="even" r:id="rId8"/>
      <w:headerReference w:type="default" r:id="rId9"/>
      <w:footerReference w:type="even" r:id="rId10"/>
      <w:footerReference w:type="default" r:id="rId11"/>
      <w:headerReference w:type="first" r:id="rId12"/>
      <w:footerReference w:type="first" r:id="rId13"/>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00478" w14:textId="77777777" w:rsidR="002A4B41" w:rsidRDefault="002A4B41" w:rsidP="00C132F2">
      <w:r>
        <w:separator/>
      </w:r>
    </w:p>
  </w:endnote>
  <w:endnote w:type="continuationSeparator" w:id="0">
    <w:p w14:paraId="65F65457" w14:textId="77777777" w:rsidR="002A4B41" w:rsidRDefault="002A4B4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altName w:val="Eras"/>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55592" w14:textId="77777777" w:rsidR="0083015E" w:rsidRDefault="008301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1C1E" w14:textId="77777777" w:rsidR="002A4B41" w:rsidRDefault="002A4B41" w:rsidP="00C132F2">
      <w:bookmarkStart w:id="0" w:name="_Hlk81916750"/>
      <w:bookmarkEnd w:id="0"/>
      <w:r>
        <w:separator/>
      </w:r>
    </w:p>
  </w:footnote>
  <w:footnote w:type="continuationSeparator" w:id="0">
    <w:p w14:paraId="65D33C99" w14:textId="77777777" w:rsidR="002A4B41" w:rsidRDefault="002A4B4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730E"/>
    <w:rsid w:val="0001449C"/>
    <w:rsid w:val="000178BF"/>
    <w:rsid w:val="0003556C"/>
    <w:rsid w:val="00036991"/>
    <w:rsid w:val="0004038E"/>
    <w:rsid w:val="00044E11"/>
    <w:rsid w:val="00046815"/>
    <w:rsid w:val="000515CC"/>
    <w:rsid w:val="00051696"/>
    <w:rsid w:val="000535CC"/>
    <w:rsid w:val="00055C5F"/>
    <w:rsid w:val="0006264B"/>
    <w:rsid w:val="00062FCF"/>
    <w:rsid w:val="00070362"/>
    <w:rsid w:val="00070C23"/>
    <w:rsid w:val="00071918"/>
    <w:rsid w:val="00083AB6"/>
    <w:rsid w:val="00084C2C"/>
    <w:rsid w:val="00086B7E"/>
    <w:rsid w:val="00092793"/>
    <w:rsid w:val="00095360"/>
    <w:rsid w:val="00097C72"/>
    <w:rsid w:val="000A142F"/>
    <w:rsid w:val="000A2410"/>
    <w:rsid w:val="000A6F85"/>
    <w:rsid w:val="000A71DA"/>
    <w:rsid w:val="000B06ED"/>
    <w:rsid w:val="000B7AD0"/>
    <w:rsid w:val="000C09DA"/>
    <w:rsid w:val="000D779C"/>
    <w:rsid w:val="000E179B"/>
    <w:rsid w:val="000F2C4A"/>
    <w:rsid w:val="00100D1A"/>
    <w:rsid w:val="001077C8"/>
    <w:rsid w:val="00121BB0"/>
    <w:rsid w:val="00122370"/>
    <w:rsid w:val="001228AD"/>
    <w:rsid w:val="00124039"/>
    <w:rsid w:val="00140EAB"/>
    <w:rsid w:val="0014240D"/>
    <w:rsid w:val="00154869"/>
    <w:rsid w:val="00173BFC"/>
    <w:rsid w:val="0018423E"/>
    <w:rsid w:val="00187FDD"/>
    <w:rsid w:val="001A513F"/>
    <w:rsid w:val="001A520C"/>
    <w:rsid w:val="001B1870"/>
    <w:rsid w:val="001B2C7F"/>
    <w:rsid w:val="001B4C5F"/>
    <w:rsid w:val="001B57C1"/>
    <w:rsid w:val="001C20CF"/>
    <w:rsid w:val="001C6F21"/>
    <w:rsid w:val="001C6F59"/>
    <w:rsid w:val="001D2A69"/>
    <w:rsid w:val="001D55FF"/>
    <w:rsid w:val="001D6E71"/>
    <w:rsid w:val="001F159C"/>
    <w:rsid w:val="001F1E8C"/>
    <w:rsid w:val="0020024F"/>
    <w:rsid w:val="00214FE0"/>
    <w:rsid w:val="00220610"/>
    <w:rsid w:val="0022691D"/>
    <w:rsid w:val="00231985"/>
    <w:rsid w:val="002378B8"/>
    <w:rsid w:val="00244011"/>
    <w:rsid w:val="0024540F"/>
    <w:rsid w:val="0024565A"/>
    <w:rsid w:val="00245888"/>
    <w:rsid w:val="00252980"/>
    <w:rsid w:val="00256D44"/>
    <w:rsid w:val="00264AF1"/>
    <w:rsid w:val="002654DF"/>
    <w:rsid w:val="0027037B"/>
    <w:rsid w:val="00271ABE"/>
    <w:rsid w:val="002759DD"/>
    <w:rsid w:val="00276181"/>
    <w:rsid w:val="00277368"/>
    <w:rsid w:val="002925C1"/>
    <w:rsid w:val="00292DE1"/>
    <w:rsid w:val="002A4B41"/>
    <w:rsid w:val="002B5355"/>
    <w:rsid w:val="002B629B"/>
    <w:rsid w:val="002C2342"/>
    <w:rsid w:val="002C707C"/>
    <w:rsid w:val="002C716C"/>
    <w:rsid w:val="002D7396"/>
    <w:rsid w:val="00310785"/>
    <w:rsid w:val="00311FAB"/>
    <w:rsid w:val="00314D84"/>
    <w:rsid w:val="003161DC"/>
    <w:rsid w:val="0031705C"/>
    <w:rsid w:val="0032007B"/>
    <w:rsid w:val="003229D3"/>
    <w:rsid w:val="00325B70"/>
    <w:rsid w:val="00335A56"/>
    <w:rsid w:val="003413B7"/>
    <w:rsid w:val="003520E5"/>
    <w:rsid w:val="0035693C"/>
    <w:rsid w:val="00357D86"/>
    <w:rsid w:val="00364293"/>
    <w:rsid w:val="00364A66"/>
    <w:rsid w:val="00367FB5"/>
    <w:rsid w:val="00370A11"/>
    <w:rsid w:val="00373270"/>
    <w:rsid w:val="00373A79"/>
    <w:rsid w:val="00376960"/>
    <w:rsid w:val="003770B9"/>
    <w:rsid w:val="0038256A"/>
    <w:rsid w:val="003873ED"/>
    <w:rsid w:val="00387A29"/>
    <w:rsid w:val="00393496"/>
    <w:rsid w:val="003A719E"/>
    <w:rsid w:val="003C056C"/>
    <w:rsid w:val="003C2FF8"/>
    <w:rsid w:val="003D0333"/>
    <w:rsid w:val="003D7FE0"/>
    <w:rsid w:val="003E4E10"/>
    <w:rsid w:val="003F0835"/>
    <w:rsid w:val="003F2A15"/>
    <w:rsid w:val="003F3895"/>
    <w:rsid w:val="00401AA6"/>
    <w:rsid w:val="0042711C"/>
    <w:rsid w:val="00430501"/>
    <w:rsid w:val="00457607"/>
    <w:rsid w:val="00471718"/>
    <w:rsid w:val="00476B94"/>
    <w:rsid w:val="00480575"/>
    <w:rsid w:val="004810DE"/>
    <w:rsid w:val="00486A32"/>
    <w:rsid w:val="0048759C"/>
    <w:rsid w:val="004876B2"/>
    <w:rsid w:val="004B73BD"/>
    <w:rsid w:val="004C28CE"/>
    <w:rsid w:val="004C2B90"/>
    <w:rsid w:val="004D00D0"/>
    <w:rsid w:val="004D19C9"/>
    <w:rsid w:val="004D41E2"/>
    <w:rsid w:val="004E08FD"/>
    <w:rsid w:val="004E1B58"/>
    <w:rsid w:val="004E4EE7"/>
    <w:rsid w:val="004F5647"/>
    <w:rsid w:val="005002BC"/>
    <w:rsid w:val="00514D59"/>
    <w:rsid w:val="005152C7"/>
    <w:rsid w:val="0051711A"/>
    <w:rsid w:val="005176FF"/>
    <w:rsid w:val="00525F20"/>
    <w:rsid w:val="005456EE"/>
    <w:rsid w:val="00563D9C"/>
    <w:rsid w:val="0056476F"/>
    <w:rsid w:val="00567A22"/>
    <w:rsid w:val="00571E3B"/>
    <w:rsid w:val="00573C42"/>
    <w:rsid w:val="00573E0A"/>
    <w:rsid w:val="0057742F"/>
    <w:rsid w:val="005853D1"/>
    <w:rsid w:val="00592016"/>
    <w:rsid w:val="00592572"/>
    <w:rsid w:val="00595742"/>
    <w:rsid w:val="005A16F9"/>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4128"/>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5E7E"/>
    <w:rsid w:val="007061D3"/>
    <w:rsid w:val="00711E3D"/>
    <w:rsid w:val="00714584"/>
    <w:rsid w:val="00715B81"/>
    <w:rsid w:val="0071797F"/>
    <w:rsid w:val="00720D3D"/>
    <w:rsid w:val="00725F47"/>
    <w:rsid w:val="00735312"/>
    <w:rsid w:val="0073564C"/>
    <w:rsid w:val="00740B4E"/>
    <w:rsid w:val="00750333"/>
    <w:rsid w:val="007522FF"/>
    <w:rsid w:val="00755FC0"/>
    <w:rsid w:val="007646E2"/>
    <w:rsid w:val="00774FD0"/>
    <w:rsid w:val="00780318"/>
    <w:rsid w:val="00790E1A"/>
    <w:rsid w:val="00793C98"/>
    <w:rsid w:val="0079442C"/>
    <w:rsid w:val="007A0C78"/>
    <w:rsid w:val="007C209C"/>
    <w:rsid w:val="007C2749"/>
    <w:rsid w:val="007C44C3"/>
    <w:rsid w:val="007C51F4"/>
    <w:rsid w:val="007C582D"/>
    <w:rsid w:val="007D6190"/>
    <w:rsid w:val="007D7FDB"/>
    <w:rsid w:val="007E0E56"/>
    <w:rsid w:val="007E765F"/>
    <w:rsid w:val="007F15AF"/>
    <w:rsid w:val="007F1A4C"/>
    <w:rsid w:val="007F1B3B"/>
    <w:rsid w:val="00800842"/>
    <w:rsid w:val="00807714"/>
    <w:rsid w:val="00810BEB"/>
    <w:rsid w:val="00812C1C"/>
    <w:rsid w:val="00824FB8"/>
    <w:rsid w:val="00826048"/>
    <w:rsid w:val="00826263"/>
    <w:rsid w:val="0083015E"/>
    <w:rsid w:val="008310AE"/>
    <w:rsid w:val="00834F79"/>
    <w:rsid w:val="00841798"/>
    <w:rsid w:val="00844B31"/>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5E82"/>
    <w:rsid w:val="009354C0"/>
    <w:rsid w:val="0094624B"/>
    <w:rsid w:val="009540FD"/>
    <w:rsid w:val="00960F93"/>
    <w:rsid w:val="00961908"/>
    <w:rsid w:val="009630CA"/>
    <w:rsid w:val="0097597A"/>
    <w:rsid w:val="009861CD"/>
    <w:rsid w:val="009A1459"/>
    <w:rsid w:val="009A1701"/>
    <w:rsid w:val="009A4516"/>
    <w:rsid w:val="009A547C"/>
    <w:rsid w:val="009B2B0C"/>
    <w:rsid w:val="009B3C9E"/>
    <w:rsid w:val="009B4F17"/>
    <w:rsid w:val="009B53ED"/>
    <w:rsid w:val="009B5CFE"/>
    <w:rsid w:val="009B7D44"/>
    <w:rsid w:val="009C6963"/>
    <w:rsid w:val="009E1BA8"/>
    <w:rsid w:val="009E6245"/>
    <w:rsid w:val="009E7985"/>
    <w:rsid w:val="009F36C9"/>
    <w:rsid w:val="009F4845"/>
    <w:rsid w:val="00A04E63"/>
    <w:rsid w:val="00A05C29"/>
    <w:rsid w:val="00A05C82"/>
    <w:rsid w:val="00A07203"/>
    <w:rsid w:val="00A1043E"/>
    <w:rsid w:val="00A132FC"/>
    <w:rsid w:val="00A14D6A"/>
    <w:rsid w:val="00A1724C"/>
    <w:rsid w:val="00A241D8"/>
    <w:rsid w:val="00A26FF6"/>
    <w:rsid w:val="00A36626"/>
    <w:rsid w:val="00A41AE1"/>
    <w:rsid w:val="00A41C49"/>
    <w:rsid w:val="00A41E21"/>
    <w:rsid w:val="00A645B9"/>
    <w:rsid w:val="00A71578"/>
    <w:rsid w:val="00A7440B"/>
    <w:rsid w:val="00A77493"/>
    <w:rsid w:val="00A81493"/>
    <w:rsid w:val="00A8679C"/>
    <w:rsid w:val="00A916DA"/>
    <w:rsid w:val="00A9527D"/>
    <w:rsid w:val="00AA0B3E"/>
    <w:rsid w:val="00AA4ACE"/>
    <w:rsid w:val="00AA61F7"/>
    <w:rsid w:val="00AA6520"/>
    <w:rsid w:val="00AA6A4B"/>
    <w:rsid w:val="00AB3247"/>
    <w:rsid w:val="00AB670A"/>
    <w:rsid w:val="00AB7DEF"/>
    <w:rsid w:val="00AC51ED"/>
    <w:rsid w:val="00AC7ED3"/>
    <w:rsid w:val="00AD42D0"/>
    <w:rsid w:val="00AD78BE"/>
    <w:rsid w:val="00AE0089"/>
    <w:rsid w:val="00AE20B4"/>
    <w:rsid w:val="00AF4BFB"/>
    <w:rsid w:val="00B01AD0"/>
    <w:rsid w:val="00B053F3"/>
    <w:rsid w:val="00B2600C"/>
    <w:rsid w:val="00B326C9"/>
    <w:rsid w:val="00B3746E"/>
    <w:rsid w:val="00B42611"/>
    <w:rsid w:val="00B501D1"/>
    <w:rsid w:val="00B56992"/>
    <w:rsid w:val="00B63539"/>
    <w:rsid w:val="00B67542"/>
    <w:rsid w:val="00B715A1"/>
    <w:rsid w:val="00B73C6A"/>
    <w:rsid w:val="00B90439"/>
    <w:rsid w:val="00BA6484"/>
    <w:rsid w:val="00BB09FE"/>
    <w:rsid w:val="00BB32E0"/>
    <w:rsid w:val="00BC3F4B"/>
    <w:rsid w:val="00BC4EB3"/>
    <w:rsid w:val="00BD2DEC"/>
    <w:rsid w:val="00BD4D74"/>
    <w:rsid w:val="00BD4E22"/>
    <w:rsid w:val="00BD5924"/>
    <w:rsid w:val="00BD6328"/>
    <w:rsid w:val="00BF1E93"/>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3F00"/>
    <w:rsid w:val="00C503AA"/>
    <w:rsid w:val="00C557F9"/>
    <w:rsid w:val="00C56B6C"/>
    <w:rsid w:val="00C57155"/>
    <w:rsid w:val="00C63B08"/>
    <w:rsid w:val="00C64FBB"/>
    <w:rsid w:val="00C67C1F"/>
    <w:rsid w:val="00C7227C"/>
    <w:rsid w:val="00C7718E"/>
    <w:rsid w:val="00C82823"/>
    <w:rsid w:val="00C82895"/>
    <w:rsid w:val="00C97165"/>
    <w:rsid w:val="00CA2039"/>
    <w:rsid w:val="00CA24B6"/>
    <w:rsid w:val="00CA2DC8"/>
    <w:rsid w:val="00CA3DE1"/>
    <w:rsid w:val="00CA50C7"/>
    <w:rsid w:val="00CB4329"/>
    <w:rsid w:val="00CC470D"/>
    <w:rsid w:val="00CD0181"/>
    <w:rsid w:val="00CD08B6"/>
    <w:rsid w:val="00CD1B7C"/>
    <w:rsid w:val="00CD51DC"/>
    <w:rsid w:val="00CE04CC"/>
    <w:rsid w:val="00CE2206"/>
    <w:rsid w:val="00CE60DA"/>
    <w:rsid w:val="00CF6B79"/>
    <w:rsid w:val="00CF7A6A"/>
    <w:rsid w:val="00D006C8"/>
    <w:rsid w:val="00D0138B"/>
    <w:rsid w:val="00D02982"/>
    <w:rsid w:val="00D12416"/>
    <w:rsid w:val="00D1524E"/>
    <w:rsid w:val="00D226F5"/>
    <w:rsid w:val="00D2550F"/>
    <w:rsid w:val="00D36019"/>
    <w:rsid w:val="00D370C3"/>
    <w:rsid w:val="00D43944"/>
    <w:rsid w:val="00D45182"/>
    <w:rsid w:val="00D47319"/>
    <w:rsid w:val="00D5182D"/>
    <w:rsid w:val="00D5604F"/>
    <w:rsid w:val="00D65CA1"/>
    <w:rsid w:val="00D75599"/>
    <w:rsid w:val="00D75D44"/>
    <w:rsid w:val="00D7625F"/>
    <w:rsid w:val="00D76ED3"/>
    <w:rsid w:val="00D836B8"/>
    <w:rsid w:val="00D85744"/>
    <w:rsid w:val="00D911D8"/>
    <w:rsid w:val="00D95002"/>
    <w:rsid w:val="00D96B4D"/>
    <w:rsid w:val="00DB2688"/>
    <w:rsid w:val="00DD21F4"/>
    <w:rsid w:val="00DD351F"/>
    <w:rsid w:val="00DD59F0"/>
    <w:rsid w:val="00DD6233"/>
    <w:rsid w:val="00DF36A1"/>
    <w:rsid w:val="00DF4F77"/>
    <w:rsid w:val="00DF6473"/>
    <w:rsid w:val="00E02848"/>
    <w:rsid w:val="00E13B49"/>
    <w:rsid w:val="00E13E37"/>
    <w:rsid w:val="00E13EB5"/>
    <w:rsid w:val="00E141A5"/>
    <w:rsid w:val="00E1633F"/>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23FC"/>
    <w:rsid w:val="00EB67AA"/>
    <w:rsid w:val="00EB7F4F"/>
    <w:rsid w:val="00EC3DC8"/>
    <w:rsid w:val="00ED1468"/>
    <w:rsid w:val="00EE61B0"/>
    <w:rsid w:val="00EF149B"/>
    <w:rsid w:val="00EF31A7"/>
    <w:rsid w:val="00F07236"/>
    <w:rsid w:val="00F1796E"/>
    <w:rsid w:val="00F23514"/>
    <w:rsid w:val="00F262E0"/>
    <w:rsid w:val="00F57F06"/>
    <w:rsid w:val="00F60A55"/>
    <w:rsid w:val="00F623EB"/>
    <w:rsid w:val="00F65E38"/>
    <w:rsid w:val="00F6601F"/>
    <w:rsid w:val="00F67C8D"/>
    <w:rsid w:val="00F754E0"/>
    <w:rsid w:val="00F7773D"/>
    <w:rsid w:val="00F81515"/>
    <w:rsid w:val="00F83C03"/>
    <w:rsid w:val="00F90BC5"/>
    <w:rsid w:val="00F941A8"/>
    <w:rsid w:val="00FA17BA"/>
    <w:rsid w:val="00FA349C"/>
    <w:rsid w:val="00FA3966"/>
    <w:rsid w:val="00FB06FA"/>
    <w:rsid w:val="00FB3551"/>
    <w:rsid w:val="00FC392D"/>
    <w:rsid w:val="00FC40E5"/>
    <w:rsid w:val="00FC5B85"/>
    <w:rsid w:val="00FD1AAF"/>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2781</Words>
  <Characters>15854</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2023-09-12T08:05:00Z</cp:lastPrinted>
  <dcterms:created xsi:type="dcterms:W3CDTF">2024-02-05T10:12:00Z</dcterms:created>
  <dcterms:modified xsi:type="dcterms:W3CDTF">2024-02-05T10:12:00Z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